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C55C0F">
      <w:pPr>
        <w:spacing w:after="0" w:line="480" w:lineRule="auto"/>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color w:val="222222"/>
          <w:sz w:val="24"/>
          <w:szCs w:val="24"/>
          <w:shd w:val="clear" w:color="auto" w:fill="FFFFFF"/>
        </w:rPr>
      </w:pPr>
    </w:p>
    <w:p w:rsidR="00C67108" w:rsidRPr="00044675" w:rsidRDefault="008204BD" w:rsidP="00044675">
      <w:pPr>
        <w:spacing w:after="0" w:line="480" w:lineRule="auto"/>
        <w:jc w:val="center"/>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Business Ethics and Principles</w:t>
      </w:r>
    </w:p>
    <w:p w:rsidR="00C67108" w:rsidRPr="00044675" w:rsidRDefault="008204BD" w:rsidP="00044675">
      <w:pPr>
        <w:spacing w:after="0" w:line="480" w:lineRule="auto"/>
        <w:jc w:val="center"/>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Name </w:t>
      </w:r>
    </w:p>
    <w:p w:rsidR="00C67108" w:rsidRPr="00044675" w:rsidRDefault="008204BD" w:rsidP="00044675">
      <w:pPr>
        <w:spacing w:after="0" w:line="480" w:lineRule="auto"/>
        <w:jc w:val="center"/>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Institutional Affiliation </w:t>
      </w: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55C0F" w:rsidRPr="00044675" w:rsidRDefault="00C55C0F"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C67108" w:rsidP="00044675">
      <w:pPr>
        <w:spacing w:after="0" w:line="480" w:lineRule="auto"/>
        <w:jc w:val="center"/>
        <w:rPr>
          <w:rFonts w:ascii="Times New Roman" w:hAnsi="Times New Roman" w:cs="Times New Roman"/>
          <w:b/>
          <w:color w:val="222222"/>
          <w:sz w:val="24"/>
          <w:szCs w:val="24"/>
          <w:shd w:val="clear" w:color="auto" w:fill="FFFFFF"/>
        </w:rPr>
      </w:pPr>
    </w:p>
    <w:p w:rsidR="00C67108" w:rsidRPr="00044675" w:rsidRDefault="008204BD" w:rsidP="00044675">
      <w:pPr>
        <w:spacing w:after="0" w:line="480" w:lineRule="auto"/>
        <w:jc w:val="center"/>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lastRenderedPageBreak/>
        <w:t>Business Ethics and Principles</w:t>
      </w:r>
    </w:p>
    <w:p w:rsidR="0042199B" w:rsidRPr="00044675" w:rsidRDefault="008204BD" w:rsidP="00C55C0F">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t>I</w:t>
      </w:r>
      <w:r w:rsidR="00984772" w:rsidRPr="00044675">
        <w:rPr>
          <w:rFonts w:ascii="Times New Roman" w:hAnsi="Times New Roman" w:cs="Times New Roman"/>
          <w:b/>
          <w:color w:val="222222"/>
          <w:sz w:val="24"/>
          <w:szCs w:val="24"/>
          <w:shd w:val="clear" w:color="auto" w:fill="FFFFFF"/>
        </w:rPr>
        <w:t xml:space="preserve">n a reflective essay, I’m sharing observations of my </w:t>
      </w:r>
      <w:r w:rsidRPr="00044675">
        <w:rPr>
          <w:rFonts w:ascii="Times New Roman" w:hAnsi="Times New Roman" w:cs="Times New Roman"/>
          <w:b/>
          <w:color w:val="222222"/>
          <w:sz w:val="24"/>
          <w:szCs w:val="24"/>
          <w:shd w:val="clear" w:color="auto" w:fill="FFFFFF"/>
        </w:rPr>
        <w:t>experience learning about business ethics and ethical</w:t>
      </w:r>
      <w:r w:rsidR="00984772" w:rsidRPr="00044675">
        <w:rPr>
          <w:rFonts w:ascii="Times New Roman" w:hAnsi="Times New Roman" w:cs="Times New Roman"/>
          <w:b/>
          <w:color w:val="222222"/>
          <w:sz w:val="24"/>
          <w:szCs w:val="24"/>
          <w:shd w:val="clear" w:color="auto" w:fill="FFFFFF"/>
        </w:rPr>
        <w:t xml:space="preserve"> principles using the </w:t>
      </w:r>
      <w:r w:rsidRPr="00044675">
        <w:rPr>
          <w:rFonts w:ascii="Times New Roman" w:hAnsi="Times New Roman" w:cs="Times New Roman"/>
          <w:b/>
          <w:color w:val="222222"/>
          <w:sz w:val="24"/>
          <w:szCs w:val="24"/>
          <w:shd w:val="clear" w:color="auto" w:fill="FFFFFF"/>
        </w:rPr>
        <w:t>concepts</w:t>
      </w:r>
      <w:r w:rsidR="00984772" w:rsidRPr="00044675">
        <w:rPr>
          <w:rFonts w:ascii="Times New Roman" w:hAnsi="Times New Roman" w:cs="Times New Roman"/>
          <w:b/>
          <w:color w:val="222222"/>
          <w:sz w:val="24"/>
          <w:szCs w:val="24"/>
          <w:shd w:val="clear" w:color="auto" w:fill="FFFFFF"/>
        </w:rPr>
        <w:t xml:space="preserve"> as indicated below.</w:t>
      </w:r>
    </w:p>
    <w:p w:rsidR="00C55C0F" w:rsidRDefault="008204BD" w:rsidP="00C55C0F">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t xml:space="preserve">Business ethics. </w:t>
      </w:r>
    </w:p>
    <w:p w:rsidR="00C55C0F" w:rsidRDefault="008204BD" w:rsidP="00C55C0F">
      <w:pPr>
        <w:spacing w:after="0" w:line="480" w:lineRule="auto"/>
        <w:ind w:firstLine="720"/>
        <w:rPr>
          <w:rFonts w:ascii="Times New Roman" w:hAnsi="Times New Roman" w:cs="Times New Roman"/>
          <w:sz w:val="24"/>
          <w:szCs w:val="24"/>
        </w:rPr>
      </w:pPr>
      <w:r w:rsidRPr="00044675">
        <w:rPr>
          <w:rFonts w:ascii="Times New Roman" w:hAnsi="Times New Roman" w:cs="Times New Roman"/>
          <w:sz w:val="24"/>
          <w:szCs w:val="24"/>
        </w:rPr>
        <w:t xml:space="preserve">Ethics are known to be the moral principles that define what is right and wrong in the field of business. It further seeks to provide an individual with the guiding principles on making the right decisions. </w:t>
      </w:r>
      <w:r w:rsidR="004559A2" w:rsidRPr="00044675">
        <w:rPr>
          <w:rFonts w:ascii="Times New Roman" w:hAnsi="Times New Roman" w:cs="Times New Roman"/>
          <w:sz w:val="24"/>
          <w:szCs w:val="24"/>
        </w:rPr>
        <w:t xml:space="preserve">According to </w:t>
      </w:r>
      <w:r w:rsidR="00044675" w:rsidRPr="00044675">
        <w:rPr>
          <w:rFonts w:ascii="Times New Roman" w:eastAsia="Times New Roman" w:hAnsi="Times New Roman" w:cs="Times New Roman"/>
          <w:sz w:val="24"/>
          <w:szCs w:val="24"/>
        </w:rPr>
        <w:t>Trevino and</w:t>
      </w:r>
      <w:r w:rsidR="004559A2" w:rsidRPr="00044675">
        <w:rPr>
          <w:rFonts w:ascii="Times New Roman" w:eastAsia="Times New Roman" w:hAnsi="Times New Roman" w:cs="Times New Roman"/>
          <w:sz w:val="24"/>
          <w:szCs w:val="24"/>
        </w:rPr>
        <w:t xml:space="preserve"> Nelson (2016), e</w:t>
      </w:r>
      <w:r w:rsidRPr="00044675">
        <w:rPr>
          <w:rFonts w:ascii="Times New Roman" w:hAnsi="Times New Roman" w:cs="Times New Roman"/>
          <w:sz w:val="24"/>
          <w:szCs w:val="24"/>
        </w:rPr>
        <w:t>thics is based on how we are confronted with challenges to do the right that will cost us more than we expect.</w:t>
      </w:r>
      <w:r w:rsidR="00F63D6D" w:rsidRPr="00044675">
        <w:rPr>
          <w:rFonts w:ascii="Times New Roman" w:hAnsi="Times New Roman" w:cs="Times New Roman"/>
          <w:sz w:val="24"/>
          <w:szCs w:val="24"/>
        </w:rPr>
        <w:t xml:space="preserve"> Regarding professionalism, some of the aspects based on individual ethics are d</w:t>
      </w:r>
      <w:r>
        <w:rPr>
          <w:rFonts w:ascii="Times New Roman" w:hAnsi="Times New Roman" w:cs="Times New Roman"/>
          <w:sz w:val="24"/>
          <w:szCs w:val="24"/>
        </w:rPr>
        <w:t>efined in the individual.</w:t>
      </w:r>
    </w:p>
    <w:p w:rsidR="0042199B" w:rsidRPr="00C55C0F" w:rsidRDefault="008204BD" w:rsidP="00C55C0F">
      <w:pPr>
        <w:spacing w:after="0" w:line="480" w:lineRule="auto"/>
        <w:ind w:firstLine="720"/>
        <w:rPr>
          <w:rFonts w:ascii="Times New Roman" w:hAnsi="Times New Roman" w:cs="Times New Roman"/>
          <w:b/>
          <w:color w:val="222222"/>
          <w:sz w:val="24"/>
          <w:szCs w:val="24"/>
          <w:shd w:val="clear" w:color="auto" w:fill="FFFFFF"/>
        </w:rPr>
      </w:pPr>
      <w:r w:rsidRPr="00044675">
        <w:rPr>
          <w:rFonts w:ascii="Times New Roman" w:hAnsi="Times New Roman" w:cs="Times New Roman"/>
          <w:sz w:val="24"/>
          <w:szCs w:val="24"/>
        </w:rPr>
        <w:t>Accor</w:t>
      </w:r>
      <w:r w:rsidR="003A0CEA" w:rsidRPr="00044675">
        <w:rPr>
          <w:rFonts w:ascii="Times New Roman" w:hAnsi="Times New Roman" w:cs="Times New Roman"/>
          <w:sz w:val="24"/>
          <w:szCs w:val="24"/>
        </w:rPr>
        <w:t xml:space="preserve">ding to my observation of my experience in learning about business ethics, </w:t>
      </w:r>
      <w:r w:rsidR="00984772" w:rsidRPr="00044675">
        <w:rPr>
          <w:rFonts w:ascii="Times New Roman" w:hAnsi="Times New Roman" w:cs="Times New Roman"/>
          <w:sz w:val="24"/>
          <w:szCs w:val="24"/>
        </w:rPr>
        <w:t>achieving</w:t>
      </w:r>
      <w:r w:rsidR="003A0CEA" w:rsidRPr="00044675">
        <w:rPr>
          <w:rFonts w:ascii="Times New Roman" w:hAnsi="Times New Roman" w:cs="Times New Roman"/>
          <w:sz w:val="24"/>
          <w:szCs w:val="24"/>
        </w:rPr>
        <w:t xml:space="preserve"> a profound sense of professionalism is a crucial </w:t>
      </w:r>
      <w:r w:rsidR="00984772" w:rsidRPr="00044675">
        <w:rPr>
          <w:rFonts w:ascii="Times New Roman" w:hAnsi="Times New Roman" w:cs="Times New Roman"/>
          <w:sz w:val="24"/>
          <w:szCs w:val="24"/>
        </w:rPr>
        <w:t>element</w:t>
      </w:r>
      <w:r w:rsidR="003A0CEA" w:rsidRPr="00044675">
        <w:rPr>
          <w:rFonts w:ascii="Times New Roman" w:hAnsi="Times New Roman" w:cs="Times New Roman"/>
          <w:sz w:val="24"/>
          <w:szCs w:val="24"/>
        </w:rPr>
        <w:t xml:space="preserve"> of education. Besides, </w:t>
      </w:r>
      <w:r w:rsidR="00984772" w:rsidRPr="00044675">
        <w:rPr>
          <w:rFonts w:ascii="Times New Roman" w:hAnsi="Times New Roman" w:cs="Times New Roman"/>
          <w:sz w:val="24"/>
          <w:szCs w:val="24"/>
        </w:rPr>
        <w:t>acknowledgment</w:t>
      </w:r>
      <w:r w:rsidR="003A0CEA" w:rsidRPr="00044675">
        <w:rPr>
          <w:rFonts w:ascii="Times New Roman" w:hAnsi="Times New Roman" w:cs="Times New Roman"/>
          <w:sz w:val="24"/>
          <w:szCs w:val="24"/>
        </w:rPr>
        <w:t xml:space="preserve"> of the </w:t>
      </w:r>
      <w:r w:rsidR="00984772" w:rsidRPr="00044675">
        <w:rPr>
          <w:rFonts w:ascii="Times New Roman" w:hAnsi="Times New Roman" w:cs="Times New Roman"/>
          <w:sz w:val="24"/>
          <w:szCs w:val="24"/>
        </w:rPr>
        <w:t>consequences</w:t>
      </w:r>
      <w:r w:rsidR="003A0CEA" w:rsidRPr="00044675">
        <w:rPr>
          <w:rFonts w:ascii="Times New Roman" w:hAnsi="Times New Roman" w:cs="Times New Roman"/>
          <w:sz w:val="24"/>
          <w:szCs w:val="24"/>
        </w:rPr>
        <w:t xml:space="preserve"> of ethics in decisions bas</w:t>
      </w:r>
      <w:r w:rsidR="00984772" w:rsidRPr="00044675">
        <w:rPr>
          <w:rFonts w:ascii="Times New Roman" w:hAnsi="Times New Roman" w:cs="Times New Roman"/>
          <w:sz w:val="24"/>
          <w:szCs w:val="24"/>
        </w:rPr>
        <w:t>ed on professionalism is also significant</w:t>
      </w:r>
      <w:r w:rsidR="003A0CEA" w:rsidRPr="00044675">
        <w:rPr>
          <w:rFonts w:ascii="Times New Roman" w:hAnsi="Times New Roman" w:cs="Times New Roman"/>
          <w:sz w:val="24"/>
          <w:szCs w:val="24"/>
        </w:rPr>
        <w:t xml:space="preserve"> to individual </w:t>
      </w:r>
      <w:r w:rsidR="00984772" w:rsidRPr="00044675">
        <w:rPr>
          <w:rFonts w:ascii="Times New Roman" w:hAnsi="Times New Roman" w:cs="Times New Roman"/>
          <w:sz w:val="24"/>
          <w:szCs w:val="24"/>
        </w:rPr>
        <w:t>consideration</w:t>
      </w:r>
      <w:r w:rsidR="003A0CEA" w:rsidRPr="00044675">
        <w:rPr>
          <w:rFonts w:ascii="Times New Roman" w:hAnsi="Times New Roman" w:cs="Times New Roman"/>
          <w:sz w:val="24"/>
          <w:szCs w:val="24"/>
        </w:rPr>
        <w:t xml:space="preserve">. More so, to experience. In most cases, it is identified to be even more </w:t>
      </w:r>
      <w:r w:rsidR="00984772" w:rsidRPr="00044675">
        <w:rPr>
          <w:rFonts w:ascii="Times New Roman" w:hAnsi="Times New Roman" w:cs="Times New Roman"/>
          <w:sz w:val="24"/>
          <w:szCs w:val="24"/>
        </w:rPr>
        <w:t>se</w:t>
      </w:r>
      <w:r w:rsidR="003A0CEA" w:rsidRPr="00044675">
        <w:rPr>
          <w:rFonts w:ascii="Times New Roman" w:hAnsi="Times New Roman" w:cs="Times New Roman"/>
          <w:sz w:val="24"/>
          <w:szCs w:val="24"/>
        </w:rPr>
        <w:t xml:space="preserve">vere and more </w:t>
      </w:r>
      <w:r w:rsidR="00984772" w:rsidRPr="00044675">
        <w:rPr>
          <w:rFonts w:ascii="Times New Roman" w:hAnsi="Times New Roman" w:cs="Times New Roman"/>
          <w:sz w:val="24"/>
          <w:szCs w:val="24"/>
        </w:rPr>
        <w:t>pertinent</w:t>
      </w:r>
      <w:r w:rsidR="003A0CEA" w:rsidRPr="00044675">
        <w:rPr>
          <w:rFonts w:ascii="Times New Roman" w:hAnsi="Times New Roman" w:cs="Times New Roman"/>
          <w:sz w:val="24"/>
          <w:szCs w:val="24"/>
        </w:rPr>
        <w:t xml:space="preserve"> t</w:t>
      </w:r>
      <w:r w:rsidR="00984772" w:rsidRPr="00044675">
        <w:rPr>
          <w:rFonts w:ascii="Times New Roman" w:hAnsi="Times New Roman" w:cs="Times New Roman"/>
          <w:sz w:val="24"/>
          <w:szCs w:val="24"/>
        </w:rPr>
        <w:t>han others in some professions.</w:t>
      </w:r>
    </w:p>
    <w:p w:rsidR="00292090" w:rsidRPr="00044675" w:rsidRDefault="008204BD" w:rsidP="00044675">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t xml:space="preserve">Ethical principles. </w:t>
      </w:r>
    </w:p>
    <w:p w:rsidR="00044675" w:rsidRPr="00044675" w:rsidRDefault="008204BD" w:rsidP="00EF1439">
      <w:pPr>
        <w:spacing w:line="480" w:lineRule="auto"/>
        <w:ind w:firstLine="360"/>
        <w:rPr>
          <w:rFonts w:ascii="Times New Roman" w:eastAsia="Times New Roman" w:hAnsi="Times New Roman" w:cs="Times New Roman"/>
          <w:sz w:val="24"/>
          <w:szCs w:val="24"/>
        </w:rPr>
      </w:pPr>
      <w:r w:rsidRPr="00044675">
        <w:rPr>
          <w:rFonts w:ascii="Times New Roman" w:hAnsi="Times New Roman" w:cs="Times New Roman"/>
          <w:color w:val="222222"/>
          <w:sz w:val="24"/>
          <w:szCs w:val="24"/>
          <w:shd w:val="clear" w:color="auto" w:fill="FFFFFF"/>
        </w:rPr>
        <w:t>The forms of ethical principles are beneficence, least ha</w:t>
      </w:r>
      <w:r w:rsidRPr="00044675">
        <w:rPr>
          <w:rFonts w:ascii="Times New Roman" w:hAnsi="Times New Roman" w:cs="Times New Roman"/>
          <w:color w:val="222222"/>
          <w:sz w:val="24"/>
          <w:szCs w:val="24"/>
          <w:shd w:val="clear" w:color="auto" w:fill="FFFFFF"/>
        </w:rPr>
        <w:t xml:space="preserve">rm, respect for autonomy, and justice. </w:t>
      </w:r>
      <w:r w:rsidR="00FD4559" w:rsidRPr="00044675">
        <w:rPr>
          <w:rFonts w:ascii="Times New Roman" w:hAnsi="Times New Roman" w:cs="Times New Roman"/>
          <w:color w:val="222222"/>
          <w:sz w:val="24"/>
          <w:szCs w:val="24"/>
          <w:shd w:val="clear" w:color="auto" w:fill="FFFFFF"/>
        </w:rPr>
        <w:t>After assessment of the ethical priciples within an organization</w:t>
      </w:r>
      <w:r w:rsidR="001D1E5F" w:rsidRPr="00044675">
        <w:rPr>
          <w:rFonts w:ascii="Times New Roman" w:hAnsi="Times New Roman" w:cs="Times New Roman"/>
          <w:color w:val="222222"/>
          <w:sz w:val="24"/>
          <w:szCs w:val="24"/>
          <w:shd w:val="clear" w:color="auto" w:fill="FFFFFF"/>
        </w:rPr>
        <w:t>, lack of accountability, cases of corruption,</w:t>
      </w:r>
      <w:r w:rsidR="00FD4559" w:rsidRPr="00044675">
        <w:rPr>
          <w:rFonts w:ascii="Times New Roman" w:hAnsi="Times New Roman" w:cs="Times New Roman"/>
          <w:color w:val="222222"/>
          <w:sz w:val="24"/>
          <w:szCs w:val="24"/>
          <w:shd w:val="clear" w:color="auto" w:fill="FFFFFF"/>
        </w:rPr>
        <w:t xml:space="preserve"> and unethical code of conduct are identified to be</w:t>
      </w:r>
      <w:r w:rsidR="001D1E5F" w:rsidRPr="00044675">
        <w:rPr>
          <w:rFonts w:ascii="Times New Roman" w:hAnsi="Times New Roman" w:cs="Times New Roman"/>
          <w:color w:val="222222"/>
          <w:sz w:val="24"/>
          <w:szCs w:val="24"/>
          <w:shd w:val="clear" w:color="auto" w:fill="FFFFFF"/>
        </w:rPr>
        <w:t xml:space="preserve"> an order of the day. Public institutions are not an exception in this case. In some instances, the nstitutionalized standards of behavior </w:t>
      </w:r>
      <w:r w:rsidR="00FD4559" w:rsidRPr="00044675">
        <w:rPr>
          <w:rFonts w:ascii="Times New Roman" w:hAnsi="Times New Roman" w:cs="Times New Roman"/>
          <w:color w:val="222222"/>
          <w:sz w:val="24"/>
          <w:szCs w:val="24"/>
          <w:shd w:val="clear" w:color="auto" w:fill="FFFFFF"/>
        </w:rPr>
        <w:t>of public institutions</w:t>
      </w:r>
      <w:r w:rsidR="001D1E5F" w:rsidRPr="00044675">
        <w:rPr>
          <w:rFonts w:ascii="Times New Roman" w:hAnsi="Times New Roman" w:cs="Times New Roman"/>
          <w:color w:val="222222"/>
          <w:sz w:val="24"/>
          <w:szCs w:val="24"/>
          <w:shd w:val="clear" w:color="auto" w:fill="FFFFFF"/>
        </w:rPr>
        <w:t xml:space="preserve"> go to the extent that a person </w:t>
      </w:r>
      <w:r w:rsidR="00FD4559" w:rsidRPr="00044675">
        <w:rPr>
          <w:rFonts w:ascii="Times New Roman" w:hAnsi="Times New Roman" w:cs="Times New Roman"/>
          <w:color w:val="222222"/>
          <w:sz w:val="24"/>
          <w:szCs w:val="24"/>
          <w:shd w:val="clear" w:color="auto" w:fill="FFFFFF"/>
        </w:rPr>
        <w:t>can</w:t>
      </w:r>
      <w:r w:rsidR="001D1E5F" w:rsidRPr="00044675">
        <w:rPr>
          <w:rFonts w:ascii="Times New Roman" w:hAnsi="Times New Roman" w:cs="Times New Roman"/>
          <w:color w:val="222222"/>
          <w:sz w:val="24"/>
          <w:szCs w:val="24"/>
          <w:shd w:val="clear" w:color="auto" w:fill="FFFFFF"/>
        </w:rPr>
        <w:t xml:space="preserve"> </w:t>
      </w:r>
      <w:r w:rsidR="00FD4559" w:rsidRPr="00044675">
        <w:rPr>
          <w:rFonts w:ascii="Times New Roman" w:hAnsi="Times New Roman" w:cs="Times New Roman"/>
          <w:color w:val="222222"/>
          <w:sz w:val="24"/>
          <w:szCs w:val="24"/>
          <w:shd w:val="clear" w:color="auto" w:fill="FFFFFF"/>
        </w:rPr>
        <w:t xml:space="preserve">simply </w:t>
      </w:r>
      <w:r w:rsidR="001D1E5F" w:rsidRPr="00044675">
        <w:rPr>
          <w:rFonts w:ascii="Times New Roman" w:hAnsi="Times New Roman" w:cs="Times New Roman"/>
          <w:color w:val="222222"/>
          <w:sz w:val="24"/>
          <w:szCs w:val="24"/>
          <w:shd w:val="clear" w:color="auto" w:fill="FFFFFF"/>
        </w:rPr>
        <w:t>report crisis based on breach of ethical practices in work</w:t>
      </w:r>
      <w:r w:rsidRPr="00044675">
        <w:rPr>
          <w:rFonts w:ascii="Times New Roman" w:hAnsi="Times New Roman" w:cs="Times New Roman"/>
          <w:color w:val="222222"/>
          <w:sz w:val="24"/>
          <w:szCs w:val="24"/>
          <w:shd w:val="clear" w:color="auto" w:fill="FFFFFF"/>
        </w:rPr>
        <w:t xml:space="preserve"> </w:t>
      </w:r>
      <w:r w:rsidRPr="00044675">
        <w:rPr>
          <w:rFonts w:ascii="Times New Roman" w:hAnsi="Times New Roman" w:cs="Times New Roman"/>
          <w:color w:val="222222"/>
          <w:sz w:val="24"/>
          <w:szCs w:val="24"/>
          <w:shd w:val="clear" w:color="auto" w:fill="FFFFFF"/>
        </w:rPr>
        <w:t>(</w:t>
      </w:r>
      <w:proofErr w:type="spellStart"/>
      <w:r w:rsidRPr="00044675">
        <w:rPr>
          <w:rFonts w:ascii="Times New Roman" w:eastAsia="Times New Roman" w:hAnsi="Times New Roman" w:cs="Times New Roman"/>
          <w:sz w:val="24"/>
          <w:szCs w:val="24"/>
        </w:rPr>
        <w:t>Pietilä</w:t>
      </w:r>
      <w:proofErr w:type="spellEnd"/>
      <w:r w:rsidRPr="00044675">
        <w:rPr>
          <w:rFonts w:ascii="Times New Roman" w:eastAsia="Times New Roman" w:hAnsi="Times New Roman" w:cs="Times New Roman"/>
          <w:sz w:val="24"/>
          <w:szCs w:val="24"/>
        </w:rPr>
        <w:t xml:space="preserve">, </w:t>
      </w:r>
      <w:proofErr w:type="spellStart"/>
      <w:r w:rsidRPr="00044675">
        <w:rPr>
          <w:rFonts w:ascii="Times New Roman" w:eastAsia="Times New Roman" w:hAnsi="Times New Roman" w:cs="Times New Roman"/>
          <w:sz w:val="24"/>
          <w:szCs w:val="24"/>
        </w:rPr>
        <w:t>Nurmi</w:t>
      </w:r>
      <w:proofErr w:type="spellEnd"/>
      <w:r w:rsidRPr="00044675">
        <w:rPr>
          <w:rFonts w:ascii="Times New Roman" w:eastAsia="Times New Roman" w:hAnsi="Times New Roman" w:cs="Times New Roman"/>
          <w:sz w:val="24"/>
          <w:szCs w:val="24"/>
        </w:rPr>
        <w:t xml:space="preserve">, </w:t>
      </w:r>
      <w:proofErr w:type="spellStart"/>
      <w:r w:rsidRPr="00044675">
        <w:rPr>
          <w:rFonts w:ascii="Times New Roman" w:eastAsia="Times New Roman" w:hAnsi="Times New Roman" w:cs="Times New Roman"/>
          <w:sz w:val="24"/>
          <w:szCs w:val="24"/>
        </w:rPr>
        <w:t>Halkoaho</w:t>
      </w:r>
      <w:proofErr w:type="spellEnd"/>
      <w:r w:rsidRPr="00044675">
        <w:rPr>
          <w:rFonts w:ascii="Times New Roman" w:eastAsia="Times New Roman" w:hAnsi="Times New Roman" w:cs="Times New Roman"/>
          <w:sz w:val="24"/>
          <w:szCs w:val="24"/>
        </w:rPr>
        <w:t xml:space="preserve">, &amp; Kyngäs, 2020). </w:t>
      </w:r>
    </w:p>
    <w:p w:rsidR="00884DBC"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 </w:t>
      </w:r>
    </w:p>
    <w:p w:rsidR="001D1E5F" w:rsidRPr="00044675" w:rsidRDefault="008204BD" w:rsidP="00044675">
      <w:pPr>
        <w:spacing w:after="0" w:line="480" w:lineRule="auto"/>
        <w:ind w:firstLine="360"/>
        <w:rPr>
          <w:rFonts w:ascii="Times New Roman" w:hAnsi="Times New Roman" w:cs="Times New Roman"/>
          <w:b/>
          <w:color w:val="222222"/>
          <w:sz w:val="24"/>
          <w:szCs w:val="24"/>
          <w:shd w:val="clear" w:color="auto" w:fill="FFFFFF"/>
        </w:rPr>
      </w:pPr>
      <w:r w:rsidRPr="00044675">
        <w:rPr>
          <w:rFonts w:ascii="Times New Roman" w:hAnsi="Times New Roman" w:cs="Times New Roman"/>
          <w:color w:val="222222"/>
          <w:sz w:val="24"/>
          <w:szCs w:val="24"/>
          <w:shd w:val="clear" w:color="auto" w:fill="FFFFFF"/>
        </w:rPr>
        <w:lastRenderedPageBreak/>
        <w:t>Apart from embezzlement, use of someone's title for self-gains, outright bribery, and exploitation, influence peddling, favoring relatives and relatives over other people, reporting late to work, leaki</w:t>
      </w:r>
      <w:r w:rsidRPr="00044675">
        <w:rPr>
          <w:rFonts w:ascii="Times New Roman" w:hAnsi="Times New Roman" w:cs="Times New Roman"/>
          <w:color w:val="222222"/>
          <w:sz w:val="24"/>
          <w:szCs w:val="24"/>
          <w:shd w:val="clear" w:color="auto" w:fill="FFFFFF"/>
        </w:rPr>
        <w:t>ng and abusing of the company's information and other similar exhibition</w:t>
      </w:r>
      <w:r w:rsidR="00FD4559" w:rsidRPr="00044675">
        <w:rPr>
          <w:rFonts w:ascii="Times New Roman" w:hAnsi="Times New Roman" w:cs="Times New Roman"/>
          <w:color w:val="222222"/>
          <w:sz w:val="24"/>
          <w:szCs w:val="24"/>
          <w:shd w:val="clear" w:color="auto" w:fill="FFFFFF"/>
        </w:rPr>
        <w:t xml:space="preserve"> of this plight </w:t>
      </w:r>
      <w:r w:rsidRPr="00044675">
        <w:rPr>
          <w:rFonts w:ascii="Times New Roman" w:hAnsi="Times New Roman" w:cs="Times New Roman"/>
          <w:color w:val="222222"/>
          <w:sz w:val="24"/>
          <w:szCs w:val="24"/>
          <w:shd w:val="clear" w:color="auto" w:fill="FFFFFF"/>
        </w:rPr>
        <w:t xml:space="preserve">is practiced </w:t>
      </w:r>
      <w:r w:rsidR="00FD4559" w:rsidRPr="00044675">
        <w:rPr>
          <w:rFonts w:ascii="Times New Roman" w:hAnsi="Times New Roman" w:cs="Times New Roman"/>
          <w:color w:val="222222"/>
          <w:sz w:val="24"/>
          <w:szCs w:val="24"/>
          <w:shd w:val="clear" w:color="auto" w:fill="FFFFFF"/>
        </w:rPr>
        <w:t>within the public companies</w:t>
      </w:r>
      <w:r w:rsidRPr="00044675">
        <w:rPr>
          <w:rFonts w:ascii="Times New Roman" w:hAnsi="Times New Roman" w:cs="Times New Roman"/>
          <w:color w:val="222222"/>
          <w:sz w:val="24"/>
          <w:szCs w:val="24"/>
          <w:shd w:val="clear" w:color="auto" w:fill="FFFFFF"/>
        </w:rPr>
        <w:t xml:space="preserve">. At long last, I </w:t>
      </w:r>
      <w:r w:rsidR="00FD4559" w:rsidRPr="00044675">
        <w:rPr>
          <w:rFonts w:ascii="Times New Roman" w:hAnsi="Times New Roman" w:cs="Times New Roman"/>
          <w:color w:val="222222"/>
          <w:sz w:val="24"/>
          <w:szCs w:val="24"/>
          <w:shd w:val="clear" w:color="auto" w:fill="FFFFFF"/>
        </w:rPr>
        <w:t>come</w:t>
      </w:r>
      <w:r w:rsidRPr="00044675">
        <w:rPr>
          <w:rFonts w:ascii="Times New Roman" w:hAnsi="Times New Roman" w:cs="Times New Roman"/>
          <w:color w:val="222222"/>
          <w:sz w:val="24"/>
          <w:szCs w:val="24"/>
          <w:shd w:val="clear" w:color="auto" w:fill="FFFFFF"/>
        </w:rPr>
        <w:t xml:space="preserve"> to realize that unethical behavior impacts terrible consequences to both employees and the organization. </w:t>
      </w:r>
      <w:r w:rsidRPr="00044675">
        <w:rPr>
          <w:rFonts w:ascii="Times New Roman" w:hAnsi="Times New Roman" w:cs="Times New Roman"/>
          <w:color w:val="222222"/>
          <w:sz w:val="24"/>
          <w:szCs w:val="24"/>
          <w:shd w:val="clear" w:color="auto" w:fill="FFFFFF"/>
        </w:rPr>
        <w:t xml:space="preserve">The continued behavior </w:t>
      </w:r>
      <w:r w:rsidR="00FD4559" w:rsidRPr="00044675">
        <w:rPr>
          <w:rFonts w:ascii="Times New Roman" w:hAnsi="Times New Roman" w:cs="Times New Roman"/>
          <w:color w:val="222222"/>
          <w:sz w:val="24"/>
          <w:szCs w:val="24"/>
          <w:shd w:val="clear" w:color="auto" w:fill="FFFFFF"/>
        </w:rPr>
        <w:t>results</w:t>
      </w:r>
      <w:r w:rsidRPr="00044675">
        <w:rPr>
          <w:rFonts w:ascii="Times New Roman" w:hAnsi="Times New Roman" w:cs="Times New Roman"/>
          <w:color w:val="222222"/>
          <w:sz w:val="24"/>
          <w:szCs w:val="24"/>
          <w:shd w:val="clear" w:color="auto" w:fill="FFFFFF"/>
        </w:rPr>
        <w:t xml:space="preserve"> in significant fines to the people ident</w:t>
      </w:r>
      <w:r w:rsidR="00FD4559" w:rsidRPr="00044675">
        <w:rPr>
          <w:rFonts w:ascii="Times New Roman" w:hAnsi="Times New Roman" w:cs="Times New Roman"/>
          <w:color w:val="222222"/>
          <w:sz w:val="24"/>
          <w:szCs w:val="24"/>
          <w:shd w:val="clear" w:color="auto" w:fill="FFFFFF"/>
        </w:rPr>
        <w:t>ified as the victims that fail</w:t>
      </w:r>
      <w:r w:rsidRPr="00044675">
        <w:rPr>
          <w:rFonts w:ascii="Times New Roman" w:hAnsi="Times New Roman" w:cs="Times New Roman"/>
          <w:color w:val="222222"/>
          <w:sz w:val="24"/>
          <w:szCs w:val="24"/>
          <w:shd w:val="clear" w:color="auto" w:fill="FFFFFF"/>
        </w:rPr>
        <w:t xml:space="preserve"> to observe the company’s ethical principles. Some</w:t>
      </w:r>
      <w:r w:rsidR="00FD4559" w:rsidRPr="00044675">
        <w:rPr>
          <w:rFonts w:ascii="Times New Roman" w:hAnsi="Times New Roman" w:cs="Times New Roman"/>
          <w:color w:val="222222"/>
          <w:sz w:val="24"/>
          <w:szCs w:val="24"/>
          <w:shd w:val="clear" w:color="auto" w:fill="FFFFFF"/>
        </w:rPr>
        <w:t xml:space="preserve"> are</w:t>
      </w:r>
      <w:r w:rsidRPr="00044675">
        <w:rPr>
          <w:rFonts w:ascii="Times New Roman" w:hAnsi="Times New Roman" w:cs="Times New Roman"/>
          <w:color w:val="222222"/>
          <w:sz w:val="24"/>
          <w:szCs w:val="24"/>
          <w:shd w:val="clear" w:color="auto" w:fill="FFFFFF"/>
        </w:rPr>
        <w:t xml:space="preserve"> demoted, while others completely </w:t>
      </w:r>
      <w:r w:rsidR="00FD4559" w:rsidRPr="00044675">
        <w:rPr>
          <w:rFonts w:ascii="Times New Roman" w:hAnsi="Times New Roman" w:cs="Times New Roman"/>
          <w:color w:val="222222"/>
          <w:sz w:val="24"/>
          <w:szCs w:val="24"/>
          <w:shd w:val="clear" w:color="auto" w:fill="FFFFFF"/>
        </w:rPr>
        <w:t>lose</w:t>
      </w:r>
      <w:r w:rsidRPr="00044675">
        <w:rPr>
          <w:rFonts w:ascii="Times New Roman" w:hAnsi="Times New Roman" w:cs="Times New Roman"/>
          <w:color w:val="222222"/>
          <w:sz w:val="24"/>
          <w:szCs w:val="24"/>
          <w:shd w:val="clear" w:color="auto" w:fill="FFFFFF"/>
        </w:rPr>
        <w:t xml:space="preserve"> their jobs. On </w:t>
      </w:r>
      <w:r w:rsidR="00FD4559" w:rsidRPr="00044675">
        <w:rPr>
          <w:rFonts w:ascii="Times New Roman" w:hAnsi="Times New Roman" w:cs="Times New Roman"/>
          <w:color w:val="222222"/>
          <w:sz w:val="24"/>
          <w:szCs w:val="24"/>
          <w:shd w:val="clear" w:color="auto" w:fill="FFFFFF"/>
        </w:rPr>
        <w:t>the other hand, the company losses</w:t>
      </w:r>
      <w:r w:rsidRPr="00044675">
        <w:rPr>
          <w:rFonts w:ascii="Times New Roman" w:hAnsi="Times New Roman" w:cs="Times New Roman"/>
          <w:color w:val="222222"/>
          <w:sz w:val="24"/>
          <w:szCs w:val="24"/>
          <w:shd w:val="clear" w:color="auto" w:fill="FFFFFF"/>
        </w:rPr>
        <w:t xml:space="preserve"> i</w:t>
      </w:r>
      <w:r w:rsidR="00FD4559" w:rsidRPr="00044675">
        <w:rPr>
          <w:rFonts w:ascii="Times New Roman" w:hAnsi="Times New Roman" w:cs="Times New Roman"/>
          <w:color w:val="222222"/>
          <w:sz w:val="24"/>
          <w:szCs w:val="24"/>
          <w:shd w:val="clear" w:color="auto" w:fill="FFFFFF"/>
        </w:rPr>
        <w:t>ts credibility, and the firm</w:t>
      </w:r>
      <w:r w:rsidR="00884DBC" w:rsidRPr="00044675">
        <w:rPr>
          <w:rFonts w:ascii="Times New Roman" w:hAnsi="Times New Roman" w:cs="Times New Roman"/>
          <w:color w:val="222222"/>
          <w:sz w:val="24"/>
          <w:szCs w:val="24"/>
          <w:shd w:val="clear" w:color="auto" w:fill="FFFFFF"/>
        </w:rPr>
        <w:t>’</w:t>
      </w:r>
      <w:r w:rsidR="00FD4559" w:rsidRPr="00044675">
        <w:rPr>
          <w:rFonts w:ascii="Times New Roman" w:hAnsi="Times New Roman" w:cs="Times New Roman"/>
          <w:color w:val="222222"/>
          <w:sz w:val="24"/>
          <w:szCs w:val="24"/>
          <w:shd w:val="clear" w:color="auto" w:fill="FFFFFF"/>
        </w:rPr>
        <w:t>s performance decline.</w:t>
      </w:r>
    </w:p>
    <w:p w:rsidR="00DA126E" w:rsidRPr="00044675" w:rsidRDefault="008204BD" w:rsidP="00044675">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t xml:space="preserve">Organizational issues. </w:t>
      </w:r>
    </w:p>
    <w:p w:rsidR="00DB7DD0"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The researches that have been conducted from Brigham Young University seeks to inform us that the unethical activities of an organization will fall into some of the various categories that I </w:t>
      </w:r>
      <w:r w:rsidRPr="00044675">
        <w:rPr>
          <w:rFonts w:ascii="Times New Roman" w:hAnsi="Times New Roman" w:cs="Times New Roman"/>
          <w:color w:val="222222"/>
          <w:sz w:val="24"/>
          <w:szCs w:val="24"/>
          <w:shd w:val="clear" w:color="auto" w:fill="FFFFFF"/>
        </w:rPr>
        <w:t>am going to state herein. Based on my studies, one of the classes is allowing organization abuse. Several firms from the United States are confronted with issues of organizational manipulation. The cases of discriminatory of employees based on internationa</w:t>
      </w:r>
      <w:r w:rsidRPr="00044675">
        <w:rPr>
          <w:rFonts w:ascii="Times New Roman" w:hAnsi="Times New Roman" w:cs="Times New Roman"/>
          <w:color w:val="222222"/>
          <w:sz w:val="24"/>
          <w:szCs w:val="24"/>
          <w:shd w:val="clear" w:color="auto" w:fill="FFFFFF"/>
        </w:rPr>
        <w:t xml:space="preserve">l practices are seen in the form of unpaid excessive work hours, child labor, and cutting wages. Bearing the fact that a business is not capable of changing the culture of firms in other nations, it can maintain or else even stop the cases of manipulation </w:t>
      </w:r>
      <w:r w:rsidRPr="00044675">
        <w:rPr>
          <w:rFonts w:ascii="Times New Roman" w:hAnsi="Times New Roman" w:cs="Times New Roman"/>
          <w:color w:val="222222"/>
          <w:sz w:val="24"/>
          <w:szCs w:val="24"/>
          <w:shd w:val="clear" w:color="auto" w:fill="FFFFFF"/>
        </w:rPr>
        <w:t xml:space="preserve">through its operations in other states. </w:t>
      </w:r>
    </w:p>
    <w:p w:rsidR="009E59E6"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Another category is hiding information</w:t>
      </w:r>
      <w:r w:rsidR="00E97353" w:rsidRPr="00044675">
        <w:rPr>
          <w:rFonts w:ascii="Times New Roman" w:hAnsi="Times New Roman" w:cs="Times New Roman"/>
          <w:color w:val="222222"/>
          <w:sz w:val="24"/>
          <w:szCs w:val="24"/>
          <w:shd w:val="clear" w:color="auto" w:fill="FFFFFF"/>
        </w:rPr>
        <w:t xml:space="preserve"> like the invention of a new drug that could cause side effects to the consumers</w:t>
      </w:r>
      <w:r w:rsidRPr="00044675">
        <w:rPr>
          <w:rFonts w:ascii="Times New Roman" w:hAnsi="Times New Roman" w:cs="Times New Roman"/>
          <w:color w:val="222222"/>
          <w:sz w:val="24"/>
          <w:szCs w:val="24"/>
          <w:shd w:val="clear" w:color="auto" w:fill="FFFFFF"/>
        </w:rPr>
        <w:t>. However, after we notice that the situation is unethical, an action is taken based on the ethic</w:t>
      </w:r>
      <w:r w:rsidRPr="00044675">
        <w:rPr>
          <w:rFonts w:ascii="Times New Roman" w:hAnsi="Times New Roman" w:cs="Times New Roman"/>
          <w:color w:val="222222"/>
          <w:sz w:val="24"/>
          <w:szCs w:val="24"/>
          <w:shd w:val="clear" w:color="auto" w:fill="FFFFFF"/>
        </w:rPr>
        <w:t>al philosophy of an individual. Notably, our environment al</w:t>
      </w:r>
      <w:r w:rsidR="00616BE3" w:rsidRPr="00044675">
        <w:rPr>
          <w:rFonts w:ascii="Times New Roman" w:hAnsi="Times New Roman" w:cs="Times New Roman"/>
          <w:color w:val="222222"/>
          <w:sz w:val="24"/>
          <w:szCs w:val="24"/>
          <w:shd w:val="clear" w:color="auto" w:fill="FFFFFF"/>
        </w:rPr>
        <w:t>so plays a crucial role in determining our</w:t>
      </w:r>
      <w:r w:rsidRPr="00044675">
        <w:rPr>
          <w:rFonts w:ascii="Times New Roman" w:hAnsi="Times New Roman" w:cs="Times New Roman"/>
          <w:color w:val="222222"/>
          <w:sz w:val="24"/>
          <w:szCs w:val="24"/>
          <w:shd w:val="clear" w:color="auto" w:fill="FFFFFF"/>
        </w:rPr>
        <w:t xml:space="preserve"> behavior. When confronted with ethical dilemmas, personal philosophies, as well as the hereditary factors that influence our choices, include justice, utilitarianism, individual rights, among others.  </w:t>
      </w:r>
    </w:p>
    <w:p w:rsidR="00DA126E" w:rsidRPr="00044675" w:rsidRDefault="008204BD" w:rsidP="00044675">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lastRenderedPageBreak/>
        <w:t xml:space="preserve">Personal and organizational learning. </w:t>
      </w:r>
    </w:p>
    <w:p w:rsidR="005F7678" w:rsidRPr="00044675" w:rsidRDefault="008204BD" w:rsidP="00044675">
      <w:pPr>
        <w:spacing w:after="0" w:line="480" w:lineRule="auto"/>
        <w:ind w:firstLine="360"/>
        <w:rPr>
          <w:rFonts w:ascii="Times New Roman" w:hAnsi="Times New Roman" w:cs="Times New Roman"/>
          <w:sz w:val="24"/>
          <w:szCs w:val="24"/>
        </w:rPr>
      </w:pPr>
      <w:r w:rsidRPr="00044675">
        <w:rPr>
          <w:rFonts w:ascii="Times New Roman" w:hAnsi="Times New Roman" w:cs="Times New Roman"/>
          <w:sz w:val="24"/>
          <w:szCs w:val="24"/>
        </w:rPr>
        <w:t>In response to</w:t>
      </w:r>
      <w:r w:rsidRPr="00044675">
        <w:rPr>
          <w:rFonts w:ascii="Times New Roman" w:hAnsi="Times New Roman" w:cs="Times New Roman"/>
          <w:sz w:val="24"/>
          <w:szCs w:val="24"/>
        </w:rPr>
        <w:t xml:space="preserve"> this concept, I will review how organizations transform the individuals' behavior in the case scenario of Sears Auto centers.</w:t>
      </w:r>
      <w:r w:rsidRPr="00044675">
        <w:rPr>
          <w:rFonts w:ascii="Times New Roman" w:hAnsi="Times New Roman" w:cs="Times New Roman"/>
          <w:color w:val="222222"/>
          <w:sz w:val="24"/>
          <w:szCs w:val="24"/>
          <w:shd w:val="clear" w:color="auto" w:fill="FFFFFF"/>
        </w:rPr>
        <w:t xml:space="preserve">  The experiences of Scars Auto Centers represent the role played by the organizations informing the responses of people. Moreover</w:t>
      </w:r>
      <w:r w:rsidRPr="00044675">
        <w:rPr>
          <w:rFonts w:ascii="Times New Roman" w:hAnsi="Times New Roman" w:cs="Times New Roman"/>
          <w:color w:val="222222"/>
          <w:sz w:val="24"/>
          <w:szCs w:val="24"/>
          <w:shd w:val="clear" w:color="auto" w:fill="FFFFFF"/>
        </w:rPr>
        <w:t>, it illustrates how even stable moral fiber can shred when overextended insubstantial.</w:t>
      </w:r>
    </w:p>
    <w:p w:rsidR="0031631A"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In late 1992, Sears, Roebuck, and Company were faced with massive complaints concerning its services on the automotive business. </w:t>
      </w:r>
      <w:r w:rsidR="00A66E1B" w:rsidRPr="00044675">
        <w:rPr>
          <w:rFonts w:ascii="Times New Roman" w:hAnsi="Times New Roman" w:cs="Times New Roman"/>
          <w:color w:val="222222"/>
          <w:sz w:val="24"/>
          <w:szCs w:val="24"/>
          <w:shd w:val="clear" w:color="auto" w:fill="FFFFFF"/>
        </w:rPr>
        <w:t xml:space="preserve">In more than forty nations </w:t>
      </w:r>
      <w:r w:rsidRPr="00044675">
        <w:rPr>
          <w:rFonts w:ascii="Times New Roman" w:hAnsi="Times New Roman" w:cs="Times New Roman"/>
          <w:color w:val="222222"/>
          <w:sz w:val="24"/>
          <w:szCs w:val="24"/>
          <w:shd w:val="clear" w:color="auto" w:fill="FFFFFF"/>
        </w:rPr>
        <w:t>blamed the o</w:t>
      </w:r>
      <w:r w:rsidRPr="00044675">
        <w:rPr>
          <w:rFonts w:ascii="Times New Roman" w:hAnsi="Times New Roman" w:cs="Times New Roman"/>
          <w:color w:val="222222"/>
          <w:sz w:val="24"/>
          <w:szCs w:val="24"/>
          <w:shd w:val="clear" w:color="auto" w:fill="FFFFFF"/>
        </w:rPr>
        <w:t>rganization for deceiving</w:t>
      </w:r>
      <w:r w:rsidR="00A66E1B" w:rsidRPr="00044675">
        <w:rPr>
          <w:rFonts w:ascii="Times New Roman" w:hAnsi="Times New Roman" w:cs="Times New Roman"/>
          <w:color w:val="222222"/>
          <w:sz w:val="24"/>
          <w:szCs w:val="24"/>
          <w:shd w:val="clear" w:color="auto" w:fill="FFFFFF"/>
        </w:rPr>
        <w:t xml:space="preserve"> their potential</w:t>
      </w:r>
      <w:r w:rsidRPr="00044675">
        <w:rPr>
          <w:rFonts w:ascii="Times New Roman" w:hAnsi="Times New Roman" w:cs="Times New Roman"/>
          <w:color w:val="222222"/>
          <w:sz w:val="24"/>
          <w:szCs w:val="24"/>
          <w:shd w:val="clear" w:color="auto" w:fill="FFFFFF"/>
        </w:rPr>
        <w:t xml:space="preserve"> clients and </w:t>
      </w:r>
      <w:r w:rsidR="00A66E1B" w:rsidRPr="00044675">
        <w:rPr>
          <w:rFonts w:ascii="Times New Roman" w:hAnsi="Times New Roman" w:cs="Times New Roman"/>
          <w:color w:val="222222"/>
          <w:sz w:val="24"/>
          <w:szCs w:val="24"/>
          <w:shd w:val="clear" w:color="auto" w:fill="FFFFFF"/>
        </w:rPr>
        <w:t>vending</w:t>
      </w:r>
      <w:r w:rsidRPr="00044675">
        <w:rPr>
          <w:rFonts w:ascii="Times New Roman" w:hAnsi="Times New Roman" w:cs="Times New Roman"/>
          <w:color w:val="222222"/>
          <w:sz w:val="24"/>
          <w:szCs w:val="24"/>
          <w:shd w:val="clear" w:color="auto" w:fill="FFFFFF"/>
        </w:rPr>
        <w:t xml:space="preserve"> them </w:t>
      </w:r>
      <w:r w:rsidR="00A66E1B" w:rsidRPr="00044675">
        <w:rPr>
          <w:rFonts w:ascii="Times New Roman" w:hAnsi="Times New Roman" w:cs="Times New Roman"/>
          <w:color w:val="222222"/>
          <w:sz w:val="24"/>
          <w:szCs w:val="24"/>
          <w:shd w:val="clear" w:color="auto" w:fill="FFFFFF"/>
        </w:rPr>
        <w:t>unessential parts and unnecessary services</w:t>
      </w:r>
      <w:r w:rsidRPr="00044675">
        <w:rPr>
          <w:rFonts w:ascii="Times New Roman" w:hAnsi="Times New Roman" w:cs="Times New Roman"/>
          <w:color w:val="222222"/>
          <w:sz w:val="24"/>
          <w:szCs w:val="24"/>
          <w:shd w:val="clear" w:color="auto" w:fill="FFFFFF"/>
        </w:rPr>
        <w:t xml:space="preserve">, from brake occupations to </w:t>
      </w:r>
      <w:r w:rsidR="00A66E1B" w:rsidRPr="00044675">
        <w:rPr>
          <w:rFonts w:ascii="Times New Roman" w:hAnsi="Times New Roman" w:cs="Times New Roman"/>
          <w:color w:val="222222"/>
          <w:sz w:val="24"/>
          <w:szCs w:val="24"/>
          <w:shd w:val="clear" w:color="auto" w:fill="FFFFFF"/>
        </w:rPr>
        <w:t>alignments in the most front-end</w:t>
      </w:r>
      <w:r w:rsidRPr="00044675">
        <w:rPr>
          <w:rFonts w:ascii="Times New Roman" w:hAnsi="Times New Roman" w:cs="Times New Roman"/>
          <w:color w:val="222222"/>
          <w:sz w:val="24"/>
          <w:szCs w:val="24"/>
          <w:shd w:val="clear" w:color="auto" w:fill="FFFFFF"/>
        </w:rPr>
        <w:t xml:space="preserve">. </w:t>
      </w:r>
      <w:r w:rsidR="007574EB" w:rsidRPr="00044675">
        <w:rPr>
          <w:rFonts w:ascii="Times New Roman" w:hAnsi="Times New Roman" w:cs="Times New Roman"/>
          <w:color w:val="222222"/>
          <w:sz w:val="24"/>
          <w:szCs w:val="24"/>
          <w:shd w:val="clear" w:color="auto" w:fill="FFFFFF"/>
        </w:rPr>
        <w:t>However, it would be identified as a</w:t>
      </w:r>
      <w:r w:rsidRPr="00044675">
        <w:rPr>
          <w:rFonts w:ascii="Times New Roman" w:hAnsi="Times New Roman" w:cs="Times New Roman"/>
          <w:color w:val="222222"/>
          <w:sz w:val="24"/>
          <w:szCs w:val="24"/>
          <w:shd w:val="clear" w:color="auto" w:fill="FFFFFF"/>
        </w:rPr>
        <w:t xml:space="preserve"> </w:t>
      </w:r>
      <w:r w:rsidR="007574EB" w:rsidRPr="00044675">
        <w:rPr>
          <w:rFonts w:ascii="Times New Roman" w:hAnsi="Times New Roman" w:cs="Times New Roman"/>
          <w:color w:val="222222"/>
          <w:sz w:val="24"/>
          <w:szCs w:val="24"/>
          <w:shd w:val="clear" w:color="auto" w:fill="FFFFFF"/>
        </w:rPr>
        <w:t xml:space="preserve">miscalculation to see this horrible situation as a failure at a personal level. </w:t>
      </w:r>
      <w:r w:rsidRPr="00044675">
        <w:rPr>
          <w:rFonts w:ascii="Times New Roman" w:hAnsi="Times New Roman" w:cs="Times New Roman"/>
          <w:color w:val="222222"/>
          <w:sz w:val="24"/>
          <w:szCs w:val="24"/>
          <w:shd w:val="clear" w:color="auto" w:fill="FFFFFF"/>
        </w:rPr>
        <w:t xml:space="preserve">Nor did the executives </w:t>
      </w:r>
      <w:r w:rsidR="007574EB" w:rsidRPr="00044675">
        <w:rPr>
          <w:rFonts w:ascii="Times New Roman" w:hAnsi="Times New Roman" w:cs="Times New Roman"/>
          <w:color w:val="222222"/>
          <w:sz w:val="24"/>
          <w:szCs w:val="24"/>
          <w:shd w:val="clear" w:color="auto" w:fill="FFFFFF"/>
        </w:rPr>
        <w:t>established</w:t>
      </w:r>
      <w:r w:rsidRPr="00044675">
        <w:rPr>
          <w:rFonts w:ascii="Times New Roman" w:hAnsi="Times New Roman" w:cs="Times New Roman"/>
          <w:color w:val="222222"/>
          <w:sz w:val="24"/>
          <w:szCs w:val="24"/>
          <w:shd w:val="clear" w:color="auto" w:fill="FFFFFF"/>
        </w:rPr>
        <w:t xml:space="preserve"> out to </w:t>
      </w:r>
      <w:r w:rsidR="007574EB" w:rsidRPr="00044675">
        <w:rPr>
          <w:rFonts w:ascii="Times New Roman" w:hAnsi="Times New Roman" w:cs="Times New Roman"/>
          <w:color w:val="222222"/>
          <w:sz w:val="24"/>
          <w:szCs w:val="24"/>
          <w:shd w:val="clear" w:color="auto" w:fill="FFFFFF"/>
        </w:rPr>
        <w:t>deceive</w:t>
      </w:r>
      <w:r w:rsidRPr="00044675">
        <w:rPr>
          <w:rFonts w:ascii="Times New Roman" w:hAnsi="Times New Roman" w:cs="Times New Roman"/>
          <w:color w:val="222222"/>
          <w:sz w:val="24"/>
          <w:szCs w:val="24"/>
          <w:shd w:val="clear" w:color="auto" w:fill="FFFFFF"/>
        </w:rPr>
        <w:t xml:space="preserve"> </w:t>
      </w:r>
      <w:r w:rsidR="007574EB" w:rsidRPr="00044675">
        <w:rPr>
          <w:rFonts w:ascii="Times New Roman" w:hAnsi="Times New Roman" w:cs="Times New Roman"/>
          <w:color w:val="222222"/>
          <w:sz w:val="24"/>
          <w:szCs w:val="24"/>
          <w:shd w:val="clear" w:color="auto" w:fill="FFFFFF"/>
        </w:rPr>
        <w:t>the clients belonging to Sears</w:t>
      </w:r>
      <w:r w:rsidRPr="00044675">
        <w:rPr>
          <w:rFonts w:ascii="Times New Roman" w:hAnsi="Times New Roman" w:cs="Times New Roman"/>
          <w:color w:val="222222"/>
          <w:sz w:val="24"/>
          <w:szCs w:val="24"/>
          <w:shd w:val="clear" w:color="auto" w:fill="FFFFFF"/>
        </w:rPr>
        <w:t xml:space="preserve">. </w:t>
      </w:r>
      <w:r w:rsidR="007574EB" w:rsidRPr="00044675">
        <w:rPr>
          <w:rFonts w:ascii="Times New Roman" w:hAnsi="Times New Roman" w:cs="Times New Roman"/>
          <w:color w:val="222222"/>
          <w:sz w:val="24"/>
          <w:szCs w:val="24"/>
          <w:shd w:val="clear" w:color="auto" w:fill="FFFFFF"/>
        </w:rPr>
        <w:t xml:space="preserve">Somewhat, various parameters of the organization </w:t>
      </w:r>
      <w:r w:rsidRPr="00044675">
        <w:rPr>
          <w:rFonts w:ascii="Times New Roman" w:hAnsi="Times New Roman" w:cs="Times New Roman"/>
          <w:color w:val="222222"/>
          <w:sz w:val="24"/>
          <w:szCs w:val="24"/>
          <w:shd w:val="clear" w:color="auto" w:fill="FFFFFF"/>
        </w:rPr>
        <w:t xml:space="preserve">added </w:t>
      </w:r>
      <w:r w:rsidR="007574EB" w:rsidRPr="00044675">
        <w:rPr>
          <w:rFonts w:ascii="Times New Roman" w:hAnsi="Times New Roman" w:cs="Times New Roman"/>
          <w:color w:val="222222"/>
          <w:sz w:val="24"/>
          <w:szCs w:val="24"/>
          <w:shd w:val="clear" w:color="auto" w:fill="FFFFFF"/>
        </w:rPr>
        <w:t>to the dangerous deals activities</w:t>
      </w:r>
      <w:r w:rsidRPr="00044675">
        <w:rPr>
          <w:rFonts w:ascii="Times New Roman" w:hAnsi="Times New Roman" w:cs="Times New Roman"/>
          <w:color w:val="222222"/>
          <w:sz w:val="24"/>
          <w:szCs w:val="24"/>
          <w:shd w:val="clear" w:color="auto" w:fill="FFFFFF"/>
        </w:rPr>
        <w:t>.</w:t>
      </w:r>
    </w:p>
    <w:p w:rsidR="00C67108"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Inli</w:t>
      </w:r>
      <w:r w:rsidRPr="00044675">
        <w:rPr>
          <w:rFonts w:ascii="Times New Roman" w:hAnsi="Times New Roman" w:cs="Times New Roman"/>
          <w:color w:val="222222"/>
          <w:sz w:val="24"/>
          <w:szCs w:val="24"/>
          <w:shd w:val="clear" w:color="auto" w:fill="FFFFFF"/>
        </w:rPr>
        <w:t>ne with the drop in sales, the emergent of more competitive markets, and reducing market share, the management team of Sears attempted to promote the growth of its centers. They did this by forming new goals for the workers, whereby they were paid commissi</w:t>
      </w:r>
      <w:r w:rsidRPr="00044675">
        <w:rPr>
          <w:rFonts w:ascii="Times New Roman" w:hAnsi="Times New Roman" w:cs="Times New Roman"/>
          <w:color w:val="222222"/>
          <w:sz w:val="24"/>
          <w:szCs w:val="24"/>
          <w:shd w:val="clear" w:color="auto" w:fill="FFFFFF"/>
        </w:rPr>
        <w:t>on above the usual sales. The organizational ethics were refurbished as well.</w:t>
      </w:r>
    </w:p>
    <w:p w:rsidR="00DA126E" w:rsidRPr="00044675" w:rsidRDefault="008204BD" w:rsidP="00044675">
      <w:pPr>
        <w:spacing w:after="0" w:line="480" w:lineRule="auto"/>
        <w:rPr>
          <w:rFonts w:ascii="Times New Roman" w:hAnsi="Times New Roman" w:cs="Times New Roman"/>
          <w:color w:val="222222"/>
          <w:sz w:val="24"/>
          <w:szCs w:val="24"/>
          <w:shd w:val="clear" w:color="auto" w:fill="FFFFFF"/>
        </w:rPr>
      </w:pPr>
      <w:r w:rsidRPr="00044675">
        <w:rPr>
          <w:rFonts w:ascii="Times New Roman" w:hAnsi="Times New Roman" w:cs="Times New Roman"/>
          <w:b/>
          <w:color w:val="222222"/>
          <w:sz w:val="24"/>
          <w:szCs w:val="24"/>
          <w:shd w:val="clear" w:color="auto" w:fill="FFFFFF"/>
        </w:rPr>
        <w:t>Other essential features discussed in the course.</w:t>
      </w:r>
    </w:p>
    <w:p w:rsidR="00292090" w:rsidRPr="00044675" w:rsidRDefault="008204BD" w:rsidP="00044675">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Ethical Theories </w:t>
      </w:r>
    </w:p>
    <w:p w:rsidR="00E04205" w:rsidRPr="00EF1439" w:rsidRDefault="008204BD" w:rsidP="00EF1439">
      <w:pPr>
        <w:spacing w:after="0" w:line="480" w:lineRule="auto"/>
        <w:ind w:firstLine="360"/>
        <w:rPr>
          <w:rFonts w:ascii="Times New Roman" w:eastAsia="Times New Roman" w:hAnsi="Times New Roman" w:cs="Times New Roman"/>
          <w:sz w:val="24"/>
          <w:szCs w:val="24"/>
        </w:rPr>
      </w:pPr>
      <w:r w:rsidRPr="00044675">
        <w:rPr>
          <w:rFonts w:ascii="Times New Roman" w:hAnsi="Times New Roman" w:cs="Times New Roman"/>
          <w:color w:val="222222"/>
          <w:sz w:val="24"/>
          <w:szCs w:val="24"/>
          <w:shd w:val="clear" w:color="auto" w:fill="FFFFFF"/>
        </w:rPr>
        <w:t>For people, the ethical hypothesis they utilize for the guidance of making their own decisions underscores par</w:t>
      </w:r>
      <w:r w:rsidRPr="00044675">
        <w:rPr>
          <w:rFonts w:ascii="Times New Roman" w:hAnsi="Times New Roman" w:cs="Times New Roman"/>
          <w:color w:val="222222"/>
          <w:sz w:val="24"/>
          <w:szCs w:val="24"/>
          <w:shd w:val="clear" w:color="auto" w:fill="FFFFFF"/>
        </w:rPr>
        <w:t>ts of ethical dilemmas essential to them. The guidelines lead them to the most morally right resolutions, as indicated by the rules within the moral hypothesis itself. Four general classifications of ethical hypothesis incorporate utilitarianism, deontolog</w:t>
      </w:r>
      <w:r w:rsidRPr="00044675">
        <w:rPr>
          <w:rFonts w:ascii="Times New Roman" w:hAnsi="Times New Roman" w:cs="Times New Roman"/>
          <w:color w:val="222222"/>
          <w:sz w:val="24"/>
          <w:szCs w:val="24"/>
          <w:shd w:val="clear" w:color="auto" w:fill="FFFFFF"/>
        </w:rPr>
        <w:t>y, virtues, and rights</w:t>
      </w:r>
      <w:r w:rsidR="00127DA3" w:rsidRPr="00044675">
        <w:rPr>
          <w:rFonts w:ascii="Times New Roman" w:hAnsi="Times New Roman" w:cs="Times New Roman"/>
          <w:color w:val="222222"/>
          <w:sz w:val="24"/>
          <w:szCs w:val="24"/>
          <w:shd w:val="clear" w:color="auto" w:fill="FFFFFF"/>
        </w:rPr>
        <w:t xml:space="preserve"> (</w:t>
      </w:r>
      <w:r w:rsidR="00127DA3" w:rsidRPr="00044675">
        <w:rPr>
          <w:rFonts w:ascii="Times New Roman" w:eastAsia="Times New Roman" w:hAnsi="Times New Roman" w:cs="Times New Roman"/>
          <w:sz w:val="24"/>
          <w:szCs w:val="24"/>
        </w:rPr>
        <w:t xml:space="preserve">Lucas, Wee, &amp; Maat, 2016). </w:t>
      </w:r>
    </w:p>
    <w:p w:rsidR="00E04205" w:rsidRPr="00044675" w:rsidRDefault="008204BD" w:rsidP="00EF1439">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lastRenderedPageBreak/>
        <w:t xml:space="preserve">Virtual ethics </w:t>
      </w:r>
    </w:p>
    <w:p w:rsidR="00E73380" w:rsidRPr="00EF1439" w:rsidRDefault="008204BD" w:rsidP="00EF1439">
      <w:pPr>
        <w:spacing w:after="0" w:line="480" w:lineRule="auto"/>
        <w:ind w:firstLine="360"/>
        <w:rPr>
          <w:rFonts w:ascii="Times New Roman" w:eastAsia="Times New Roman" w:hAnsi="Times New Roman" w:cs="Times New Roman"/>
          <w:sz w:val="24"/>
          <w:szCs w:val="24"/>
        </w:rPr>
      </w:pPr>
      <w:r w:rsidRPr="00044675">
        <w:rPr>
          <w:rFonts w:ascii="Times New Roman" w:hAnsi="Times New Roman" w:cs="Times New Roman"/>
          <w:color w:val="222222"/>
          <w:sz w:val="24"/>
          <w:szCs w:val="24"/>
          <w:shd w:val="clear" w:color="auto" w:fill="FFFFFF"/>
        </w:rPr>
        <w:t>Regarding Aristotle, this per</w:t>
      </w:r>
      <w:r w:rsidR="00D051AF" w:rsidRPr="00044675">
        <w:rPr>
          <w:rFonts w:ascii="Times New Roman" w:hAnsi="Times New Roman" w:cs="Times New Roman"/>
          <w:color w:val="222222"/>
          <w:sz w:val="24"/>
          <w:szCs w:val="24"/>
          <w:shd w:val="clear" w:color="auto" w:fill="FFFFFF"/>
        </w:rPr>
        <w:t>spective expects that the virtual</w:t>
      </w:r>
      <w:r w:rsidRPr="00044675">
        <w:rPr>
          <w:rFonts w:ascii="Times New Roman" w:hAnsi="Times New Roman" w:cs="Times New Roman"/>
          <w:color w:val="222222"/>
          <w:sz w:val="24"/>
          <w:szCs w:val="24"/>
          <w:shd w:val="clear" w:color="auto" w:fill="FFFFFF"/>
        </w:rPr>
        <w:t xml:space="preserve"> is</w:t>
      </w:r>
      <w:r w:rsidR="00D051AF" w:rsidRPr="00044675">
        <w:rPr>
          <w:rFonts w:ascii="Times New Roman" w:hAnsi="Times New Roman" w:cs="Times New Roman"/>
          <w:color w:val="222222"/>
          <w:sz w:val="24"/>
          <w:szCs w:val="24"/>
          <w:shd w:val="clear" w:color="auto" w:fill="FFFFFF"/>
        </w:rPr>
        <w:t xml:space="preserve"> a focal benchmark for all ethical</w:t>
      </w:r>
      <w:r w:rsidRPr="00044675">
        <w:rPr>
          <w:rFonts w:ascii="Times New Roman" w:hAnsi="Times New Roman" w:cs="Times New Roman"/>
          <w:color w:val="222222"/>
          <w:sz w:val="24"/>
          <w:szCs w:val="24"/>
          <w:shd w:val="clear" w:color="auto" w:fill="FFFFFF"/>
        </w:rPr>
        <w:t xml:space="preserve"> cond</w:t>
      </w:r>
      <w:r w:rsidR="00D051AF" w:rsidRPr="00044675">
        <w:rPr>
          <w:rFonts w:ascii="Times New Roman" w:hAnsi="Times New Roman" w:cs="Times New Roman"/>
          <w:color w:val="222222"/>
          <w:sz w:val="24"/>
          <w:szCs w:val="24"/>
          <w:shd w:val="clear" w:color="auto" w:fill="FFFFFF"/>
        </w:rPr>
        <w:t>uct. The virtual</w:t>
      </w:r>
      <w:r w:rsidRPr="00044675">
        <w:rPr>
          <w:rFonts w:ascii="Times New Roman" w:hAnsi="Times New Roman" w:cs="Times New Roman"/>
          <w:color w:val="222222"/>
          <w:sz w:val="24"/>
          <w:szCs w:val="24"/>
          <w:shd w:val="clear" w:color="auto" w:fill="FFFFFF"/>
        </w:rPr>
        <w:t xml:space="preserve"> implications in this setting is a craving to play out</w:t>
      </w:r>
      <w:r w:rsidR="00D051AF" w:rsidRPr="00044675">
        <w:rPr>
          <w:rFonts w:ascii="Times New Roman" w:hAnsi="Times New Roman" w:cs="Times New Roman"/>
          <w:color w:val="222222"/>
          <w:sz w:val="24"/>
          <w:szCs w:val="24"/>
          <w:shd w:val="clear" w:color="auto" w:fill="FFFFFF"/>
        </w:rPr>
        <w:t xml:space="preserve"> a specific action</w:t>
      </w:r>
      <w:r w:rsidRPr="00044675">
        <w:rPr>
          <w:rFonts w:ascii="Times New Roman" w:hAnsi="Times New Roman" w:cs="Times New Roman"/>
          <w:color w:val="222222"/>
          <w:sz w:val="24"/>
          <w:szCs w:val="24"/>
          <w:shd w:val="clear" w:color="auto" w:fill="FFFFFF"/>
        </w:rPr>
        <w:t xml:space="preserve"> because of profound </w:t>
      </w:r>
      <w:r w:rsidR="00D051AF" w:rsidRPr="00044675">
        <w:rPr>
          <w:rFonts w:ascii="Times New Roman" w:hAnsi="Times New Roman" w:cs="Times New Roman"/>
          <w:color w:val="222222"/>
          <w:sz w:val="24"/>
          <w:szCs w:val="24"/>
          <w:shd w:val="clear" w:color="auto" w:fill="FFFFFF"/>
        </w:rPr>
        <w:t>thought</w:t>
      </w:r>
      <w:r w:rsidRPr="00044675">
        <w:rPr>
          <w:rFonts w:ascii="Times New Roman" w:hAnsi="Times New Roman" w:cs="Times New Roman"/>
          <w:color w:val="222222"/>
          <w:sz w:val="24"/>
          <w:szCs w:val="24"/>
          <w:shd w:val="clear" w:color="auto" w:fill="FFFFFF"/>
        </w:rPr>
        <w:t xml:space="preserve"> on the </w:t>
      </w:r>
      <w:r w:rsidR="00D051AF" w:rsidRPr="00044675">
        <w:rPr>
          <w:rFonts w:ascii="Times New Roman" w:hAnsi="Times New Roman" w:cs="Times New Roman"/>
          <w:color w:val="222222"/>
          <w:sz w:val="24"/>
          <w:szCs w:val="24"/>
          <w:shd w:val="clear" w:color="auto" w:fill="FFFFFF"/>
        </w:rPr>
        <w:t xml:space="preserve">value of the act? To make this act </w:t>
      </w:r>
      <w:r w:rsidR="002912AB" w:rsidRPr="00044675">
        <w:rPr>
          <w:rFonts w:ascii="Times New Roman" w:hAnsi="Times New Roman" w:cs="Times New Roman"/>
          <w:color w:val="222222"/>
          <w:sz w:val="24"/>
          <w:szCs w:val="24"/>
          <w:shd w:val="clear" w:color="auto" w:fill="FFFFFF"/>
        </w:rPr>
        <w:t>virtuous</w:t>
      </w:r>
      <w:r w:rsidRPr="00044675">
        <w:rPr>
          <w:rFonts w:ascii="Times New Roman" w:hAnsi="Times New Roman" w:cs="Times New Roman"/>
          <w:color w:val="222222"/>
          <w:sz w:val="24"/>
          <w:szCs w:val="24"/>
          <w:shd w:val="clear" w:color="auto" w:fill="FFFFFF"/>
        </w:rPr>
        <w:t xml:space="preserve"> is to </w:t>
      </w:r>
      <w:r w:rsidR="002912AB" w:rsidRPr="00044675">
        <w:rPr>
          <w:rFonts w:ascii="Times New Roman" w:hAnsi="Times New Roman" w:cs="Times New Roman"/>
          <w:color w:val="222222"/>
          <w:sz w:val="24"/>
          <w:szCs w:val="24"/>
          <w:shd w:val="clear" w:color="auto" w:fill="FFFFFF"/>
        </w:rPr>
        <w:t>execute it with greatness. Therefore</w:t>
      </w:r>
      <w:r w:rsidRPr="00044675">
        <w:rPr>
          <w:rFonts w:ascii="Times New Roman" w:hAnsi="Times New Roman" w:cs="Times New Roman"/>
          <w:color w:val="222222"/>
          <w:sz w:val="24"/>
          <w:szCs w:val="24"/>
          <w:shd w:val="clear" w:color="auto" w:fill="FFFFFF"/>
        </w:rPr>
        <w:t xml:space="preserve">, we have in-depth </w:t>
      </w:r>
      <w:r w:rsidR="002912AB" w:rsidRPr="00044675">
        <w:rPr>
          <w:rFonts w:ascii="Times New Roman" w:hAnsi="Times New Roman" w:cs="Times New Roman"/>
          <w:color w:val="222222"/>
          <w:sz w:val="24"/>
          <w:szCs w:val="24"/>
          <w:shd w:val="clear" w:color="auto" w:fill="FFFFFF"/>
        </w:rPr>
        <w:t>scrutiny of the importance</w:t>
      </w:r>
      <w:r w:rsidRPr="00044675">
        <w:rPr>
          <w:rFonts w:ascii="Times New Roman" w:hAnsi="Times New Roman" w:cs="Times New Roman"/>
          <w:color w:val="222222"/>
          <w:sz w:val="24"/>
          <w:szCs w:val="24"/>
          <w:shd w:val="clear" w:color="auto" w:fill="FFFFFF"/>
        </w:rPr>
        <w:t xml:space="preserve"> of specific conduct or choices</w:t>
      </w:r>
      <w:r w:rsidR="002912AB" w:rsidRPr="00044675">
        <w:rPr>
          <w:rFonts w:ascii="Times New Roman" w:hAnsi="Times New Roman" w:cs="Times New Roman"/>
          <w:color w:val="222222"/>
          <w:sz w:val="24"/>
          <w:szCs w:val="24"/>
          <w:shd w:val="clear" w:color="auto" w:fill="FFFFFF"/>
        </w:rPr>
        <w:t xml:space="preserve"> to make</w:t>
      </w:r>
      <w:r w:rsidRPr="00044675">
        <w:rPr>
          <w:rFonts w:ascii="Times New Roman" w:hAnsi="Times New Roman" w:cs="Times New Roman"/>
          <w:color w:val="222222"/>
          <w:sz w:val="24"/>
          <w:szCs w:val="24"/>
          <w:shd w:val="clear" w:color="auto" w:fill="FFFFFF"/>
        </w:rPr>
        <w:t xml:space="preserve">, which we </w:t>
      </w:r>
      <w:r w:rsidR="002912AB" w:rsidRPr="00044675">
        <w:rPr>
          <w:rFonts w:ascii="Times New Roman" w:hAnsi="Times New Roman" w:cs="Times New Roman"/>
          <w:color w:val="222222"/>
          <w:sz w:val="24"/>
          <w:szCs w:val="24"/>
          <w:shd w:val="clear" w:color="auto" w:fill="FFFFFF"/>
        </w:rPr>
        <w:t>put on</w:t>
      </w:r>
      <w:r w:rsidRPr="00044675">
        <w:rPr>
          <w:rFonts w:ascii="Times New Roman" w:hAnsi="Times New Roman" w:cs="Times New Roman"/>
          <w:color w:val="222222"/>
          <w:sz w:val="24"/>
          <w:szCs w:val="24"/>
          <w:shd w:val="clear" w:color="auto" w:fill="FFFFFF"/>
        </w:rPr>
        <w:t xml:space="preserve"> incredible pra</w:t>
      </w:r>
      <w:r w:rsidRPr="00044675">
        <w:rPr>
          <w:rFonts w:ascii="Times New Roman" w:hAnsi="Times New Roman" w:cs="Times New Roman"/>
          <w:color w:val="222222"/>
          <w:sz w:val="24"/>
          <w:szCs w:val="24"/>
          <w:shd w:val="clear" w:color="auto" w:fill="FFFFFF"/>
        </w:rPr>
        <w:t>ctice and thought</w:t>
      </w:r>
      <w:r w:rsidR="00B2230E" w:rsidRPr="00044675">
        <w:rPr>
          <w:rFonts w:ascii="Times New Roman" w:hAnsi="Times New Roman" w:cs="Times New Roman"/>
          <w:color w:val="222222"/>
          <w:sz w:val="24"/>
          <w:szCs w:val="24"/>
          <w:shd w:val="clear" w:color="auto" w:fill="FFFFFF"/>
        </w:rPr>
        <w:t xml:space="preserve"> (</w:t>
      </w:r>
      <w:r w:rsidR="00B2230E" w:rsidRPr="00044675">
        <w:rPr>
          <w:rFonts w:ascii="Times New Roman" w:eastAsia="Times New Roman" w:hAnsi="Times New Roman" w:cs="Times New Roman"/>
          <w:sz w:val="24"/>
          <w:szCs w:val="24"/>
        </w:rPr>
        <w:t>Barrett, &amp; Duns, 2019</w:t>
      </w:r>
      <w:r w:rsidR="00EF1439">
        <w:rPr>
          <w:rFonts w:ascii="Times New Roman" w:eastAsia="Times New Roman" w:hAnsi="Times New Roman" w:cs="Times New Roman"/>
          <w:sz w:val="24"/>
          <w:szCs w:val="24"/>
        </w:rPr>
        <w:t>)</w:t>
      </w:r>
    </w:p>
    <w:p w:rsidR="00C67108" w:rsidRPr="00044675" w:rsidRDefault="008204BD" w:rsidP="00EF1439">
      <w:pPr>
        <w:spacing w:after="0" w:line="480" w:lineRule="auto"/>
        <w:rPr>
          <w:rFonts w:ascii="Times New Roman" w:hAnsi="Times New Roman" w:cs="Times New Roman"/>
          <w:b/>
          <w:color w:val="222222"/>
          <w:sz w:val="24"/>
          <w:szCs w:val="24"/>
          <w:shd w:val="clear" w:color="auto" w:fill="FFFFFF"/>
        </w:rPr>
      </w:pPr>
      <w:r w:rsidRPr="00044675">
        <w:rPr>
          <w:rFonts w:ascii="Times New Roman" w:hAnsi="Times New Roman" w:cs="Times New Roman"/>
          <w:b/>
          <w:color w:val="222222"/>
          <w:sz w:val="24"/>
          <w:szCs w:val="24"/>
          <w:shd w:val="clear" w:color="auto" w:fill="FFFFFF"/>
        </w:rPr>
        <w:t>My</w:t>
      </w:r>
      <w:r w:rsidR="00DA126E" w:rsidRPr="00044675">
        <w:rPr>
          <w:rFonts w:ascii="Times New Roman" w:hAnsi="Times New Roman" w:cs="Times New Roman"/>
          <w:b/>
          <w:color w:val="222222"/>
          <w:sz w:val="24"/>
          <w:szCs w:val="24"/>
          <w:shd w:val="clear" w:color="auto" w:fill="FFFFFF"/>
        </w:rPr>
        <w:t xml:space="preserve"> learning experience in the course. </w:t>
      </w:r>
    </w:p>
    <w:p w:rsidR="00905CFF" w:rsidRPr="00044675" w:rsidRDefault="008204BD" w:rsidP="00044675">
      <w:pPr>
        <w:spacing w:after="0" w:line="480" w:lineRule="auto"/>
        <w:ind w:firstLine="360"/>
        <w:rPr>
          <w:rFonts w:ascii="Times New Roman" w:hAnsi="Times New Roman" w:cs="Times New Roman"/>
          <w:b/>
          <w:color w:val="222222"/>
          <w:sz w:val="24"/>
          <w:szCs w:val="24"/>
          <w:shd w:val="clear" w:color="auto" w:fill="FFFFFF"/>
        </w:rPr>
      </w:pPr>
      <w:r w:rsidRPr="00044675">
        <w:rPr>
          <w:rFonts w:ascii="Times New Roman" w:hAnsi="Times New Roman" w:cs="Times New Roman"/>
          <w:color w:val="222222"/>
          <w:sz w:val="24"/>
          <w:szCs w:val="24"/>
          <w:shd w:val="clear" w:color="auto" w:fill="FFFFFF"/>
        </w:rPr>
        <w:t>Based on all that I have learned about business ethics and ethical principles, I can describe ethics as so critical for every organization. Any organization that focuses on functioning based on ethics always performs well in the entire sector. I would like</w:t>
      </w:r>
      <w:r w:rsidRPr="00044675">
        <w:rPr>
          <w:rFonts w:ascii="Times New Roman" w:hAnsi="Times New Roman" w:cs="Times New Roman"/>
          <w:color w:val="222222"/>
          <w:sz w:val="24"/>
          <w:szCs w:val="24"/>
          <w:shd w:val="clear" w:color="auto" w:fill="FFFFFF"/>
        </w:rPr>
        <w:t xml:space="preserve"> organizations to advocate and support ethics because it has lots of </w:t>
      </w:r>
      <w:r w:rsidRPr="00044675">
        <w:rPr>
          <w:rFonts w:ascii="Times New Roman" w:hAnsi="Times New Roman" w:cs="Times New Roman"/>
          <w:sz w:val="24"/>
          <w:szCs w:val="24"/>
          <w:shd w:val="clear" w:color="auto" w:fill="FFFFFF"/>
        </w:rPr>
        <w:t>benefits for the company</w:t>
      </w:r>
      <w:r w:rsidRPr="00044675">
        <w:rPr>
          <w:rFonts w:ascii="Times New Roman" w:hAnsi="Times New Roman" w:cs="Times New Roman"/>
          <w:color w:val="222222"/>
          <w:sz w:val="24"/>
          <w:szCs w:val="24"/>
          <w:shd w:val="clear" w:color="auto" w:fill="FFFFFF"/>
        </w:rPr>
        <w:t>. It is the root of the growth of a company. Ethics are developed within the organization are not something difficult to understand.</w:t>
      </w:r>
    </w:p>
    <w:p w:rsidR="00A5557C" w:rsidRPr="00044675" w:rsidRDefault="008204BD" w:rsidP="00044675">
      <w:pPr>
        <w:spacing w:after="0" w:line="480" w:lineRule="auto"/>
        <w:ind w:firstLine="360"/>
        <w:rPr>
          <w:rFonts w:ascii="Times New Roman" w:hAnsi="Times New Roman" w:cs="Times New Roman"/>
          <w:color w:val="222222"/>
          <w:sz w:val="24"/>
          <w:szCs w:val="24"/>
          <w:shd w:val="clear" w:color="auto" w:fill="FFFFFF"/>
        </w:rPr>
      </w:pPr>
      <w:r w:rsidRPr="00044675">
        <w:rPr>
          <w:rFonts w:ascii="Times New Roman" w:hAnsi="Times New Roman" w:cs="Times New Roman"/>
          <w:color w:val="222222"/>
          <w:sz w:val="24"/>
          <w:szCs w:val="24"/>
          <w:shd w:val="clear" w:color="auto" w:fill="FFFFFF"/>
        </w:rPr>
        <w:t xml:space="preserve">In new business functions, a code of conduct is a term that is comprehensively being used in business. </w:t>
      </w:r>
      <w:r w:rsidRPr="00044675">
        <w:rPr>
          <w:rFonts w:ascii="Times New Roman" w:hAnsi="Times New Roman" w:cs="Times New Roman"/>
          <w:spacing w:val="-1"/>
          <w:sz w:val="24"/>
          <w:szCs w:val="24"/>
          <w:shd w:val="clear" w:color="auto" w:fill="FFFFFF"/>
        </w:rPr>
        <w:t>The term is defined as a set of guidelines deliberated binding by the individuals employed to work in an organization.</w:t>
      </w:r>
      <w:r w:rsidRPr="00044675">
        <w:rPr>
          <w:rFonts w:ascii="Times New Roman" w:hAnsi="Times New Roman" w:cs="Times New Roman"/>
          <w:color w:val="222222"/>
          <w:sz w:val="24"/>
          <w:szCs w:val="24"/>
          <w:shd w:val="clear" w:color="auto" w:fill="FFFFFF"/>
        </w:rPr>
        <w:t xml:space="preserve"> In summary, business ethics entail</w:t>
      </w:r>
      <w:r w:rsidRPr="00044675">
        <w:rPr>
          <w:rFonts w:ascii="Times New Roman" w:hAnsi="Times New Roman" w:cs="Times New Roman"/>
          <w:color w:val="222222"/>
          <w:sz w:val="24"/>
          <w:szCs w:val="24"/>
          <w:shd w:val="clear" w:color="auto" w:fill="FFFFFF"/>
        </w:rPr>
        <w:t>s all these values and principles, and it's significant in controlling how the organizations behave. For this reason, each company should balance the desire to increase the firm's outcome and the needs of participants. On a personal level, every individual</w:t>
      </w:r>
      <w:r w:rsidRPr="00044675">
        <w:rPr>
          <w:rFonts w:ascii="Times New Roman" w:hAnsi="Times New Roman" w:cs="Times New Roman"/>
          <w:color w:val="222222"/>
          <w:sz w:val="24"/>
          <w:szCs w:val="24"/>
          <w:shd w:val="clear" w:color="auto" w:fill="FFFFFF"/>
        </w:rPr>
        <w:t xml:space="preserve"> should embark on observing the principles and following the rules and regulations based on this field. Moreover, every person must ensure, to be honest, self-respectful, as well as observing any value that defines ethics.  </w:t>
      </w:r>
    </w:p>
    <w:p w:rsidR="00C67108" w:rsidRPr="00044675" w:rsidRDefault="008204BD" w:rsidP="00044675">
      <w:pPr>
        <w:spacing w:after="0" w:line="480" w:lineRule="auto"/>
        <w:rPr>
          <w:rFonts w:ascii="Times New Roman" w:hAnsi="Times New Roman" w:cs="Times New Roman"/>
          <w:b/>
          <w:sz w:val="24"/>
          <w:szCs w:val="24"/>
        </w:rPr>
      </w:pPr>
      <w:r w:rsidRPr="00044675">
        <w:rPr>
          <w:rFonts w:ascii="Times New Roman" w:hAnsi="Times New Roman" w:cs="Times New Roman"/>
          <w:b/>
          <w:color w:val="222222"/>
          <w:sz w:val="24"/>
          <w:szCs w:val="24"/>
          <w:shd w:val="clear" w:color="auto" w:fill="FFFFFF"/>
        </w:rPr>
        <w:t>My</w:t>
      </w:r>
      <w:r w:rsidR="00DA126E" w:rsidRPr="00044675">
        <w:rPr>
          <w:rFonts w:ascii="Times New Roman" w:hAnsi="Times New Roman" w:cs="Times New Roman"/>
          <w:b/>
          <w:color w:val="222222"/>
          <w:sz w:val="24"/>
          <w:szCs w:val="24"/>
          <w:shd w:val="clear" w:color="auto" w:fill="FFFFFF"/>
        </w:rPr>
        <w:t xml:space="preserve"> areas of highest or least development or understanding of these concepts. </w:t>
      </w:r>
    </w:p>
    <w:p w:rsidR="00EF1439" w:rsidRDefault="008204BD" w:rsidP="00EF1439">
      <w:pPr>
        <w:spacing w:after="0" w:line="480" w:lineRule="auto"/>
        <w:ind w:firstLine="720"/>
        <w:rPr>
          <w:rFonts w:ascii="Times New Roman" w:eastAsia="Times New Roman" w:hAnsi="Times New Roman" w:cs="Times New Roman"/>
          <w:sz w:val="24"/>
          <w:szCs w:val="24"/>
        </w:rPr>
      </w:pPr>
      <w:r w:rsidRPr="00044675">
        <w:rPr>
          <w:rFonts w:ascii="Times New Roman" w:hAnsi="Times New Roman" w:cs="Times New Roman"/>
          <w:sz w:val="24"/>
          <w:szCs w:val="24"/>
        </w:rPr>
        <w:t xml:space="preserve">My areas of most considerable development of these concepts are ethical </w:t>
      </w:r>
      <w:r w:rsidR="00473243" w:rsidRPr="00044675">
        <w:rPr>
          <w:rFonts w:ascii="Times New Roman" w:hAnsi="Times New Roman" w:cs="Times New Roman"/>
          <w:sz w:val="24"/>
          <w:szCs w:val="24"/>
        </w:rPr>
        <w:t xml:space="preserve">principles, specifically </w:t>
      </w:r>
      <w:r w:rsidR="007273A8" w:rsidRPr="00044675">
        <w:rPr>
          <w:rFonts w:ascii="Times New Roman" w:hAnsi="Times New Roman" w:cs="Times New Roman"/>
          <w:sz w:val="24"/>
          <w:szCs w:val="24"/>
        </w:rPr>
        <w:t xml:space="preserve">in </w:t>
      </w:r>
      <w:r w:rsidR="00473243" w:rsidRPr="00044675">
        <w:rPr>
          <w:rFonts w:ascii="Times New Roman" w:hAnsi="Times New Roman" w:cs="Times New Roman"/>
          <w:sz w:val="24"/>
          <w:szCs w:val="24"/>
        </w:rPr>
        <w:t xml:space="preserve">the healthcare sector. </w:t>
      </w:r>
      <w:r w:rsidR="007273A8" w:rsidRPr="00044675">
        <w:rPr>
          <w:rFonts w:ascii="Times New Roman" w:hAnsi="Times New Roman" w:cs="Times New Roman"/>
          <w:sz w:val="24"/>
          <w:szCs w:val="24"/>
        </w:rPr>
        <w:t xml:space="preserve">Agreement in ethical issues is not regularly conceivable; </w:t>
      </w:r>
      <w:r w:rsidR="007273A8" w:rsidRPr="00044675">
        <w:rPr>
          <w:rFonts w:ascii="Times New Roman" w:hAnsi="Times New Roman" w:cs="Times New Roman"/>
          <w:sz w:val="24"/>
          <w:szCs w:val="24"/>
        </w:rPr>
        <w:lastRenderedPageBreak/>
        <w:t>however there is an exertion occurring; some essential ethical standards are broadly perceived, and researchers throughout the world endeavor their best to furnish us with rules and presentations on the diversity of issues</w:t>
      </w:r>
      <w:r w:rsidR="00223F94" w:rsidRPr="00044675">
        <w:rPr>
          <w:rFonts w:ascii="Times New Roman" w:hAnsi="Times New Roman" w:cs="Times New Roman"/>
          <w:sz w:val="24"/>
          <w:szCs w:val="24"/>
        </w:rPr>
        <w:t xml:space="preserve"> (</w:t>
      </w:r>
      <w:r w:rsidR="00223F94" w:rsidRPr="00044675">
        <w:rPr>
          <w:rFonts w:ascii="Times New Roman" w:eastAsia="Times New Roman" w:hAnsi="Times New Roman" w:cs="Times New Roman"/>
          <w:sz w:val="24"/>
          <w:szCs w:val="24"/>
        </w:rPr>
        <w:t xml:space="preserve">Chang, Cao, Li, Shi, &amp; </w:t>
      </w:r>
      <w:proofErr w:type="spellStart"/>
      <w:r w:rsidR="00223F94" w:rsidRPr="00044675">
        <w:rPr>
          <w:rFonts w:ascii="Times New Roman" w:eastAsia="Times New Roman" w:hAnsi="Times New Roman" w:cs="Times New Roman"/>
          <w:sz w:val="24"/>
          <w:szCs w:val="24"/>
        </w:rPr>
        <w:t>Baudier</w:t>
      </w:r>
      <w:proofErr w:type="spellEnd"/>
      <w:r w:rsidR="00223F94" w:rsidRPr="00044675">
        <w:rPr>
          <w:rFonts w:ascii="Times New Roman" w:eastAsia="Times New Roman" w:hAnsi="Times New Roman" w:cs="Times New Roman"/>
          <w:sz w:val="24"/>
          <w:szCs w:val="24"/>
        </w:rPr>
        <w:t>, 2019).</w:t>
      </w:r>
    </w:p>
    <w:p w:rsidR="00F02AD7" w:rsidRPr="00EF1439" w:rsidRDefault="008204BD" w:rsidP="00EF1439">
      <w:pPr>
        <w:spacing w:after="0" w:line="480" w:lineRule="auto"/>
        <w:ind w:firstLine="720"/>
        <w:rPr>
          <w:rFonts w:ascii="Times New Roman" w:eastAsia="Times New Roman" w:hAnsi="Times New Roman" w:cs="Times New Roman"/>
          <w:sz w:val="24"/>
          <w:szCs w:val="24"/>
        </w:rPr>
      </w:pPr>
      <w:r w:rsidRPr="00044675">
        <w:rPr>
          <w:rFonts w:ascii="Times New Roman" w:hAnsi="Times New Roman" w:cs="Times New Roman"/>
          <w:sz w:val="24"/>
          <w:szCs w:val="24"/>
        </w:rPr>
        <w:t xml:space="preserve">Such issues being </w:t>
      </w:r>
      <w:r w:rsidRPr="00044675">
        <w:rPr>
          <w:rFonts w:ascii="Times New Roman" w:hAnsi="Times New Roman" w:cs="Times New Roman"/>
          <w:sz w:val="24"/>
          <w:szCs w:val="24"/>
        </w:rPr>
        <w:t xml:space="preserve">discussed here are regard for the autonomy of a patient, abortion as </w:t>
      </w:r>
      <w:proofErr w:type="gramStart"/>
      <w:r w:rsidRPr="00044675">
        <w:rPr>
          <w:rFonts w:ascii="Times New Roman" w:hAnsi="Times New Roman" w:cs="Times New Roman"/>
          <w:sz w:val="24"/>
          <w:szCs w:val="24"/>
        </w:rPr>
        <w:t>well</w:t>
      </w:r>
      <w:proofErr w:type="gramEnd"/>
      <w:r w:rsidRPr="00044675">
        <w:rPr>
          <w:rFonts w:ascii="Times New Roman" w:hAnsi="Times New Roman" w:cs="Times New Roman"/>
          <w:sz w:val="24"/>
          <w:szCs w:val="24"/>
        </w:rPr>
        <w:t xml:space="preserve"> as euthanasia, recovering developments and cloning, just designation of assets, clinical morals, and, obviously, the issue of clinical inceptions that include animals, and most signi</w:t>
      </w:r>
      <w:r w:rsidRPr="00044675">
        <w:rPr>
          <w:rFonts w:ascii="Times New Roman" w:hAnsi="Times New Roman" w:cs="Times New Roman"/>
          <w:sz w:val="24"/>
          <w:szCs w:val="24"/>
        </w:rPr>
        <w:t>ficantly, human subjects.</w:t>
      </w:r>
    </w:p>
    <w:p w:rsidR="004559A2" w:rsidRPr="00044675" w:rsidRDefault="004559A2" w:rsidP="00044675">
      <w:pPr>
        <w:spacing w:after="0" w:line="480" w:lineRule="auto"/>
        <w:ind w:firstLine="720"/>
        <w:rPr>
          <w:rFonts w:ascii="Times New Roman" w:hAnsi="Times New Roman" w:cs="Times New Roman"/>
          <w:sz w:val="24"/>
          <w:szCs w:val="24"/>
        </w:rPr>
      </w:pPr>
      <w:bookmarkStart w:id="0" w:name="_GoBack"/>
      <w:bookmarkEnd w:id="0"/>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Pr="00044675" w:rsidRDefault="004559A2" w:rsidP="00044675">
      <w:pPr>
        <w:spacing w:after="0" w:line="480" w:lineRule="auto"/>
        <w:rPr>
          <w:rFonts w:ascii="Times New Roman" w:hAnsi="Times New Roman" w:cs="Times New Roman"/>
          <w:sz w:val="24"/>
          <w:szCs w:val="24"/>
        </w:rPr>
      </w:pPr>
    </w:p>
    <w:p w:rsidR="004559A2" w:rsidRPr="00044675" w:rsidRDefault="004559A2" w:rsidP="00044675">
      <w:pPr>
        <w:spacing w:after="0" w:line="480" w:lineRule="auto"/>
        <w:ind w:firstLine="720"/>
        <w:rPr>
          <w:rFonts w:ascii="Times New Roman" w:hAnsi="Times New Roman" w:cs="Times New Roman"/>
          <w:sz w:val="24"/>
          <w:szCs w:val="24"/>
        </w:rPr>
      </w:pPr>
    </w:p>
    <w:p w:rsidR="004559A2" w:rsidRDefault="004559A2" w:rsidP="00044675">
      <w:pPr>
        <w:spacing w:after="0" w:line="480" w:lineRule="auto"/>
        <w:ind w:firstLine="720"/>
        <w:rPr>
          <w:rFonts w:ascii="Times New Roman" w:hAnsi="Times New Roman" w:cs="Times New Roman"/>
          <w:sz w:val="24"/>
          <w:szCs w:val="24"/>
        </w:rPr>
      </w:pPr>
    </w:p>
    <w:p w:rsidR="00EF1439" w:rsidRDefault="00EF1439" w:rsidP="00044675">
      <w:pPr>
        <w:spacing w:after="0" w:line="480" w:lineRule="auto"/>
        <w:ind w:firstLine="720"/>
        <w:rPr>
          <w:rFonts w:ascii="Times New Roman" w:hAnsi="Times New Roman" w:cs="Times New Roman"/>
          <w:sz w:val="24"/>
          <w:szCs w:val="24"/>
        </w:rPr>
      </w:pPr>
    </w:p>
    <w:p w:rsidR="00EF1439" w:rsidRDefault="00EF1439" w:rsidP="00044675">
      <w:pPr>
        <w:spacing w:after="0" w:line="480" w:lineRule="auto"/>
        <w:ind w:firstLine="720"/>
        <w:rPr>
          <w:rFonts w:ascii="Times New Roman" w:hAnsi="Times New Roman" w:cs="Times New Roman"/>
          <w:sz w:val="24"/>
          <w:szCs w:val="24"/>
        </w:rPr>
      </w:pPr>
    </w:p>
    <w:p w:rsidR="006A060C" w:rsidRDefault="006A060C" w:rsidP="00044675">
      <w:pPr>
        <w:spacing w:after="0" w:line="480" w:lineRule="auto"/>
        <w:ind w:firstLine="720"/>
        <w:rPr>
          <w:rFonts w:ascii="Times New Roman" w:hAnsi="Times New Roman" w:cs="Times New Roman"/>
          <w:sz w:val="24"/>
          <w:szCs w:val="24"/>
        </w:rPr>
      </w:pPr>
    </w:p>
    <w:p w:rsidR="006A060C" w:rsidRDefault="006A060C" w:rsidP="00044675">
      <w:pPr>
        <w:spacing w:after="0" w:line="480" w:lineRule="auto"/>
        <w:ind w:firstLine="720"/>
        <w:rPr>
          <w:rFonts w:ascii="Times New Roman" w:hAnsi="Times New Roman" w:cs="Times New Roman"/>
          <w:sz w:val="24"/>
          <w:szCs w:val="24"/>
        </w:rPr>
      </w:pPr>
    </w:p>
    <w:p w:rsidR="006A060C" w:rsidRPr="00044675" w:rsidRDefault="006A060C" w:rsidP="00044675">
      <w:pPr>
        <w:spacing w:after="0" w:line="480" w:lineRule="auto"/>
        <w:ind w:firstLine="720"/>
        <w:rPr>
          <w:rFonts w:ascii="Times New Roman" w:hAnsi="Times New Roman" w:cs="Times New Roman"/>
          <w:sz w:val="24"/>
          <w:szCs w:val="24"/>
        </w:rPr>
      </w:pPr>
    </w:p>
    <w:p w:rsidR="004559A2" w:rsidRPr="00044675" w:rsidRDefault="008204BD" w:rsidP="00044675">
      <w:pPr>
        <w:spacing w:after="0" w:line="480" w:lineRule="auto"/>
        <w:ind w:firstLine="720"/>
        <w:jc w:val="center"/>
        <w:rPr>
          <w:rFonts w:ascii="Times New Roman" w:hAnsi="Times New Roman" w:cs="Times New Roman"/>
          <w:sz w:val="24"/>
          <w:szCs w:val="24"/>
        </w:rPr>
      </w:pPr>
      <w:r w:rsidRPr="00044675">
        <w:rPr>
          <w:rFonts w:ascii="Times New Roman" w:hAnsi="Times New Roman" w:cs="Times New Roman"/>
          <w:sz w:val="24"/>
          <w:szCs w:val="24"/>
        </w:rPr>
        <w:lastRenderedPageBreak/>
        <w:t>References</w:t>
      </w:r>
    </w:p>
    <w:p w:rsidR="00EF1439" w:rsidRPr="00044675" w:rsidRDefault="008204BD" w:rsidP="00044675">
      <w:pPr>
        <w:spacing w:after="0" w:line="480" w:lineRule="auto"/>
        <w:ind w:left="720" w:hanging="720"/>
        <w:rPr>
          <w:rFonts w:ascii="Times New Roman" w:eastAsia="Times New Roman" w:hAnsi="Times New Roman" w:cs="Times New Roman"/>
          <w:sz w:val="24"/>
          <w:szCs w:val="24"/>
        </w:rPr>
      </w:pPr>
      <w:r w:rsidRPr="00044675">
        <w:rPr>
          <w:rFonts w:ascii="Times New Roman" w:eastAsia="Times New Roman" w:hAnsi="Times New Roman" w:cs="Times New Roman"/>
          <w:sz w:val="24"/>
          <w:szCs w:val="24"/>
        </w:rPr>
        <w:t xml:space="preserve">Barrett, F. J., &amp; Duns, R. (2019, July). Integrative Virtue Ethics for the Planet: Organizational Implications of Laudato Si. In </w:t>
      </w:r>
      <w:r w:rsidRPr="00044675">
        <w:rPr>
          <w:rFonts w:ascii="Times New Roman" w:eastAsia="Times New Roman" w:hAnsi="Times New Roman" w:cs="Times New Roman"/>
          <w:i/>
          <w:iCs/>
          <w:sz w:val="24"/>
          <w:szCs w:val="24"/>
        </w:rPr>
        <w:t>Academy of Management Proceedings</w:t>
      </w:r>
      <w:r w:rsidRPr="00044675">
        <w:rPr>
          <w:rFonts w:ascii="Times New Roman" w:eastAsia="Times New Roman" w:hAnsi="Times New Roman" w:cs="Times New Roman"/>
          <w:sz w:val="24"/>
          <w:szCs w:val="24"/>
        </w:rPr>
        <w:t xml:space="preserve"> (Vol. 2019, No. 1, p. 15327). Briarcliff Manor, NY 10510: Academy of Management.</w:t>
      </w:r>
    </w:p>
    <w:p w:rsidR="00EF1439" w:rsidRPr="00044675" w:rsidRDefault="008204BD" w:rsidP="00044675">
      <w:pPr>
        <w:spacing w:after="0" w:line="480" w:lineRule="auto"/>
        <w:ind w:left="720" w:hanging="720"/>
        <w:rPr>
          <w:rFonts w:ascii="Times New Roman" w:eastAsia="Times New Roman" w:hAnsi="Times New Roman" w:cs="Times New Roman"/>
          <w:sz w:val="24"/>
          <w:szCs w:val="24"/>
        </w:rPr>
      </w:pPr>
      <w:r w:rsidRPr="00044675">
        <w:rPr>
          <w:rFonts w:ascii="Times New Roman" w:eastAsia="Times New Roman" w:hAnsi="Times New Roman" w:cs="Times New Roman"/>
          <w:sz w:val="24"/>
          <w:szCs w:val="24"/>
        </w:rPr>
        <w:t xml:space="preserve">Chang, V., Cao, Y., Li, T., Shi, Y., &amp; Baudier, P. (2019, May). Smart Healthcare and Ethical Issues. In </w:t>
      </w:r>
      <w:r w:rsidRPr="00044675">
        <w:rPr>
          <w:rFonts w:ascii="Times New Roman" w:eastAsia="Times New Roman" w:hAnsi="Times New Roman" w:cs="Times New Roman"/>
          <w:i/>
          <w:iCs/>
          <w:sz w:val="24"/>
          <w:szCs w:val="24"/>
        </w:rPr>
        <w:t xml:space="preserve">1st International Conference on Finance, Economics, Management and IT </w:t>
      </w:r>
      <w:r w:rsidRPr="00044675">
        <w:rPr>
          <w:rFonts w:ascii="Times New Roman" w:eastAsia="Times New Roman" w:hAnsi="Times New Roman" w:cs="Times New Roman"/>
          <w:i/>
          <w:iCs/>
          <w:sz w:val="24"/>
          <w:szCs w:val="24"/>
        </w:rPr>
        <w:t>Business</w:t>
      </w:r>
      <w:r w:rsidRPr="00044675">
        <w:rPr>
          <w:rFonts w:ascii="Times New Roman" w:eastAsia="Times New Roman" w:hAnsi="Times New Roman" w:cs="Times New Roman"/>
          <w:sz w:val="24"/>
          <w:szCs w:val="24"/>
        </w:rPr>
        <w:t xml:space="preserve"> (pp. 53-59). SciTePress.</w:t>
      </w:r>
    </w:p>
    <w:p w:rsidR="00EF1439" w:rsidRPr="00044675" w:rsidRDefault="008204BD" w:rsidP="00044675">
      <w:pPr>
        <w:spacing w:after="0" w:line="480" w:lineRule="auto"/>
        <w:ind w:left="720" w:hanging="720"/>
        <w:rPr>
          <w:rFonts w:ascii="Times New Roman" w:eastAsia="Times New Roman" w:hAnsi="Times New Roman" w:cs="Times New Roman"/>
          <w:sz w:val="24"/>
          <w:szCs w:val="24"/>
        </w:rPr>
      </w:pPr>
      <w:r w:rsidRPr="00B2230E">
        <w:rPr>
          <w:rFonts w:ascii="Times New Roman" w:eastAsia="Times New Roman" w:hAnsi="Times New Roman" w:cs="Times New Roman"/>
          <w:sz w:val="24"/>
          <w:szCs w:val="24"/>
        </w:rPr>
        <w:t xml:space="preserve">Lucas, K., Van Wee, B., &amp; Maat, K. (2016). A method to evaluate equitable accessibility: combining ethical theories and accessibility-based approaches. </w:t>
      </w:r>
      <w:r w:rsidRPr="00B2230E">
        <w:rPr>
          <w:rFonts w:ascii="Times New Roman" w:eastAsia="Times New Roman" w:hAnsi="Times New Roman" w:cs="Times New Roman"/>
          <w:i/>
          <w:iCs/>
          <w:sz w:val="24"/>
          <w:szCs w:val="24"/>
        </w:rPr>
        <w:t>Transportation</w:t>
      </w:r>
      <w:r w:rsidRPr="00B2230E">
        <w:rPr>
          <w:rFonts w:ascii="Times New Roman" w:eastAsia="Times New Roman" w:hAnsi="Times New Roman" w:cs="Times New Roman"/>
          <w:sz w:val="24"/>
          <w:szCs w:val="24"/>
        </w:rPr>
        <w:t xml:space="preserve">, </w:t>
      </w:r>
      <w:r w:rsidRPr="00B2230E">
        <w:rPr>
          <w:rFonts w:ascii="Times New Roman" w:eastAsia="Times New Roman" w:hAnsi="Times New Roman" w:cs="Times New Roman"/>
          <w:i/>
          <w:iCs/>
          <w:sz w:val="24"/>
          <w:szCs w:val="24"/>
        </w:rPr>
        <w:t>43</w:t>
      </w:r>
      <w:r w:rsidRPr="00B2230E">
        <w:rPr>
          <w:rFonts w:ascii="Times New Roman" w:eastAsia="Times New Roman" w:hAnsi="Times New Roman" w:cs="Times New Roman"/>
          <w:sz w:val="24"/>
          <w:szCs w:val="24"/>
        </w:rPr>
        <w:t>(3), 473-490.</w:t>
      </w:r>
    </w:p>
    <w:p w:rsidR="00EF1439" w:rsidRPr="00044675" w:rsidRDefault="008204BD" w:rsidP="00044675">
      <w:pPr>
        <w:spacing w:after="0" w:line="480" w:lineRule="auto"/>
        <w:ind w:left="720" w:hanging="720"/>
        <w:rPr>
          <w:rFonts w:ascii="Times New Roman" w:eastAsia="Times New Roman" w:hAnsi="Times New Roman" w:cs="Times New Roman"/>
          <w:sz w:val="24"/>
          <w:szCs w:val="24"/>
        </w:rPr>
      </w:pPr>
      <w:r w:rsidRPr="00044675">
        <w:rPr>
          <w:rFonts w:ascii="Times New Roman" w:eastAsia="Times New Roman" w:hAnsi="Times New Roman" w:cs="Times New Roman"/>
          <w:sz w:val="24"/>
          <w:szCs w:val="24"/>
        </w:rPr>
        <w:t>Pietilä, A. M., Nurmi, S. M., Halkoaho</w:t>
      </w:r>
      <w:r w:rsidRPr="00044675">
        <w:rPr>
          <w:rFonts w:ascii="Times New Roman" w:eastAsia="Times New Roman" w:hAnsi="Times New Roman" w:cs="Times New Roman"/>
          <w:sz w:val="24"/>
          <w:szCs w:val="24"/>
        </w:rPr>
        <w:t xml:space="preserve">, A., &amp; Kyngäs, H. (2020). Qualitative Research: Ethical Considerations. </w:t>
      </w:r>
      <w:r w:rsidRPr="00044675">
        <w:rPr>
          <w:rFonts w:ascii="Times New Roman" w:eastAsia="Times New Roman" w:hAnsi="Times New Roman" w:cs="Times New Roman"/>
          <w:i/>
          <w:iCs/>
          <w:sz w:val="24"/>
          <w:szCs w:val="24"/>
        </w:rPr>
        <w:t>The Application of Content Analysis in Nursing Science Research</w:t>
      </w:r>
      <w:r w:rsidRPr="00044675">
        <w:rPr>
          <w:rFonts w:ascii="Times New Roman" w:eastAsia="Times New Roman" w:hAnsi="Times New Roman" w:cs="Times New Roman"/>
          <w:sz w:val="24"/>
          <w:szCs w:val="24"/>
        </w:rPr>
        <w:t xml:space="preserve"> (pp. 49-69). Springer, Cham.</w:t>
      </w:r>
    </w:p>
    <w:p w:rsidR="00EF1439" w:rsidRPr="00127DA3" w:rsidRDefault="008204BD" w:rsidP="00044675">
      <w:pPr>
        <w:spacing w:after="0" w:line="480" w:lineRule="auto"/>
        <w:ind w:left="720" w:hanging="720"/>
        <w:rPr>
          <w:rFonts w:ascii="Times New Roman" w:eastAsia="Times New Roman" w:hAnsi="Times New Roman" w:cs="Times New Roman"/>
          <w:sz w:val="24"/>
          <w:szCs w:val="24"/>
        </w:rPr>
      </w:pPr>
      <w:r w:rsidRPr="00127DA3">
        <w:rPr>
          <w:rFonts w:ascii="Times New Roman" w:eastAsia="Times New Roman" w:hAnsi="Times New Roman" w:cs="Times New Roman"/>
          <w:sz w:val="24"/>
          <w:szCs w:val="24"/>
        </w:rPr>
        <w:t xml:space="preserve">Trevino, L. K., &amp; Nelson, K. A. (2016). </w:t>
      </w:r>
      <w:r w:rsidRPr="00127DA3">
        <w:rPr>
          <w:rFonts w:ascii="Times New Roman" w:eastAsia="Times New Roman" w:hAnsi="Times New Roman" w:cs="Times New Roman"/>
          <w:i/>
          <w:iCs/>
          <w:sz w:val="24"/>
          <w:szCs w:val="24"/>
        </w:rPr>
        <w:t xml:space="preserve">Managing business ethics: Straight talk about how </w:t>
      </w:r>
      <w:r w:rsidRPr="00127DA3">
        <w:rPr>
          <w:rFonts w:ascii="Times New Roman" w:eastAsia="Times New Roman" w:hAnsi="Times New Roman" w:cs="Times New Roman"/>
          <w:i/>
          <w:iCs/>
          <w:sz w:val="24"/>
          <w:szCs w:val="24"/>
        </w:rPr>
        <w:t>to do it right</w:t>
      </w:r>
      <w:r w:rsidRPr="00127DA3">
        <w:rPr>
          <w:rFonts w:ascii="Times New Roman" w:eastAsia="Times New Roman" w:hAnsi="Times New Roman" w:cs="Times New Roman"/>
          <w:sz w:val="24"/>
          <w:szCs w:val="24"/>
        </w:rPr>
        <w:t>. John Wiley &amp; Sons.</w:t>
      </w:r>
    </w:p>
    <w:p w:rsidR="00044675" w:rsidRPr="00044675" w:rsidRDefault="00044675" w:rsidP="00044675">
      <w:pPr>
        <w:spacing w:after="0" w:line="480" w:lineRule="auto"/>
        <w:rPr>
          <w:rFonts w:ascii="Times New Roman" w:eastAsia="Times New Roman" w:hAnsi="Times New Roman" w:cs="Times New Roman"/>
          <w:sz w:val="24"/>
          <w:szCs w:val="24"/>
        </w:rPr>
      </w:pPr>
    </w:p>
    <w:p w:rsidR="00044675" w:rsidRPr="00B2230E" w:rsidRDefault="00044675" w:rsidP="00044675">
      <w:pPr>
        <w:spacing w:after="0" w:line="480" w:lineRule="auto"/>
        <w:rPr>
          <w:rFonts w:ascii="Times New Roman" w:eastAsia="Times New Roman" w:hAnsi="Times New Roman" w:cs="Times New Roman"/>
          <w:sz w:val="24"/>
          <w:szCs w:val="24"/>
        </w:rPr>
      </w:pPr>
    </w:p>
    <w:p w:rsidR="00127DA3" w:rsidRPr="00044675" w:rsidRDefault="00127DA3" w:rsidP="00044675">
      <w:pPr>
        <w:spacing w:after="0" w:line="480" w:lineRule="auto"/>
        <w:ind w:firstLine="720"/>
        <w:jc w:val="center"/>
        <w:rPr>
          <w:rFonts w:ascii="Times New Roman" w:hAnsi="Times New Roman" w:cs="Times New Roman"/>
          <w:b/>
          <w:sz w:val="24"/>
          <w:szCs w:val="24"/>
        </w:rPr>
      </w:pPr>
    </w:p>
    <w:sectPr w:rsidR="00127DA3" w:rsidRPr="00044675" w:rsidSect="00C55C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4BD" w:rsidRDefault="008204BD">
      <w:pPr>
        <w:spacing w:after="0" w:line="240" w:lineRule="auto"/>
      </w:pPr>
      <w:r>
        <w:separator/>
      </w:r>
    </w:p>
  </w:endnote>
  <w:endnote w:type="continuationSeparator" w:id="0">
    <w:p w:rsidR="008204BD" w:rsidRDefault="00820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4BD" w:rsidRDefault="008204BD">
      <w:pPr>
        <w:spacing w:after="0" w:line="240" w:lineRule="auto"/>
      </w:pPr>
      <w:r>
        <w:separator/>
      </w:r>
    </w:p>
  </w:footnote>
  <w:footnote w:type="continuationSeparator" w:id="0">
    <w:p w:rsidR="008204BD" w:rsidRDefault="00820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82078243"/>
      <w:docPartObj>
        <w:docPartGallery w:val="Page Numbers (Top of Page)"/>
        <w:docPartUnique/>
      </w:docPartObj>
    </w:sdtPr>
    <w:sdtEndPr>
      <w:rPr>
        <w:noProof/>
      </w:rPr>
    </w:sdtEndPr>
    <w:sdtContent>
      <w:p w:rsidR="00C55C0F" w:rsidRPr="00C55C0F" w:rsidRDefault="008204BD">
        <w:pPr>
          <w:pStyle w:val="Header"/>
          <w:jc w:val="right"/>
          <w:rPr>
            <w:rFonts w:ascii="Times New Roman" w:hAnsi="Times New Roman" w:cs="Times New Roman"/>
            <w:sz w:val="24"/>
            <w:szCs w:val="24"/>
          </w:rPr>
        </w:pPr>
        <w:r w:rsidRPr="00C55C0F">
          <w:rPr>
            <w:rFonts w:ascii="Times New Roman" w:hAnsi="Times New Roman" w:cs="Times New Roman"/>
            <w:sz w:val="24"/>
            <w:szCs w:val="24"/>
          </w:rPr>
          <w:t xml:space="preserve">BUSINESS ETHICS AND PRINCIPLES       </w:t>
        </w:r>
        <w:r>
          <w:rPr>
            <w:rFonts w:ascii="Times New Roman" w:hAnsi="Times New Roman" w:cs="Times New Roman"/>
            <w:sz w:val="24"/>
            <w:szCs w:val="24"/>
          </w:rPr>
          <w:t xml:space="preserve">   </w:t>
        </w:r>
        <w:r w:rsidRPr="00C55C0F">
          <w:rPr>
            <w:rFonts w:ascii="Times New Roman" w:hAnsi="Times New Roman" w:cs="Times New Roman"/>
            <w:sz w:val="24"/>
            <w:szCs w:val="24"/>
          </w:rPr>
          <w:t xml:space="preserve">                                                                            </w:t>
        </w:r>
        <w:r w:rsidRPr="00C55C0F">
          <w:rPr>
            <w:rFonts w:ascii="Times New Roman" w:hAnsi="Times New Roman" w:cs="Times New Roman"/>
            <w:sz w:val="24"/>
            <w:szCs w:val="24"/>
          </w:rPr>
          <w:fldChar w:fldCharType="begin"/>
        </w:r>
        <w:r w:rsidRPr="00C55C0F">
          <w:rPr>
            <w:rFonts w:ascii="Times New Roman" w:hAnsi="Times New Roman" w:cs="Times New Roman"/>
            <w:sz w:val="24"/>
            <w:szCs w:val="24"/>
          </w:rPr>
          <w:instrText xml:space="preserve"> PAGE   \* MERGEFORMAT </w:instrText>
        </w:r>
        <w:r w:rsidRPr="00C55C0F">
          <w:rPr>
            <w:rFonts w:ascii="Times New Roman" w:hAnsi="Times New Roman" w:cs="Times New Roman"/>
            <w:sz w:val="24"/>
            <w:szCs w:val="24"/>
          </w:rPr>
          <w:fldChar w:fldCharType="separate"/>
        </w:r>
        <w:r w:rsidR="006A060C">
          <w:rPr>
            <w:rFonts w:ascii="Times New Roman" w:hAnsi="Times New Roman" w:cs="Times New Roman"/>
            <w:noProof/>
            <w:sz w:val="24"/>
            <w:szCs w:val="24"/>
          </w:rPr>
          <w:t>6</w:t>
        </w:r>
        <w:r w:rsidRPr="00C55C0F">
          <w:rPr>
            <w:rFonts w:ascii="Times New Roman" w:hAnsi="Times New Roman" w:cs="Times New Roman"/>
            <w:noProof/>
            <w:sz w:val="24"/>
            <w:szCs w:val="24"/>
          </w:rPr>
          <w:fldChar w:fldCharType="end"/>
        </w:r>
      </w:p>
    </w:sdtContent>
  </w:sdt>
  <w:p w:rsidR="00C55C0F" w:rsidRPr="00C55C0F" w:rsidRDefault="008204BD">
    <w:pPr>
      <w:pStyle w:val="Header"/>
      <w:rPr>
        <w:rFonts w:ascii="Times New Roman" w:hAnsi="Times New Roman" w:cs="Times New Roman"/>
        <w:sz w:val="24"/>
        <w:szCs w:val="24"/>
      </w:rPr>
    </w:pPr>
    <w:r w:rsidRPr="00C55C0F">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C0F" w:rsidRPr="00C55C0F" w:rsidRDefault="008204BD">
    <w:pPr>
      <w:pStyle w:val="Header"/>
      <w:jc w:val="right"/>
      <w:rPr>
        <w:rFonts w:ascii="Times New Roman" w:hAnsi="Times New Roman" w:cs="Times New Roman"/>
        <w:sz w:val="24"/>
        <w:szCs w:val="24"/>
      </w:rPr>
    </w:pPr>
    <w:r w:rsidRPr="00C55C0F">
      <w:rPr>
        <w:rFonts w:ascii="Times New Roman" w:hAnsi="Times New Roman" w:cs="Times New Roman"/>
        <w:sz w:val="24"/>
        <w:szCs w:val="24"/>
      </w:rPr>
      <w:t>Running head: BUSINESS</w:t>
    </w:r>
    <w:r>
      <w:rPr>
        <w:rFonts w:ascii="Times New Roman" w:hAnsi="Times New Roman" w:cs="Times New Roman"/>
        <w:sz w:val="24"/>
        <w:szCs w:val="24"/>
      </w:rPr>
      <w:t xml:space="preserve"> ETHICS AND PRINCIPLES   </w:t>
    </w:r>
    <w:r w:rsidRPr="00C55C0F">
      <w:rPr>
        <w:rFonts w:ascii="Times New Roman" w:hAnsi="Times New Roman" w:cs="Times New Roman"/>
        <w:sz w:val="24"/>
        <w:szCs w:val="24"/>
      </w:rPr>
      <w:t xml:space="preserve">                                                           </w:t>
    </w:r>
    <w:sdt>
      <w:sdtPr>
        <w:rPr>
          <w:rFonts w:ascii="Times New Roman" w:hAnsi="Times New Roman" w:cs="Times New Roman"/>
          <w:sz w:val="24"/>
          <w:szCs w:val="24"/>
        </w:rPr>
        <w:id w:val="-1219048397"/>
        <w:docPartObj>
          <w:docPartGallery w:val="Page Numbers (Top of Page)"/>
          <w:docPartUnique/>
        </w:docPartObj>
      </w:sdtPr>
      <w:sdtEndPr>
        <w:rPr>
          <w:noProof/>
        </w:rPr>
      </w:sdtEndPr>
      <w:sdtContent>
        <w:r w:rsidRPr="00C55C0F">
          <w:rPr>
            <w:rFonts w:ascii="Times New Roman" w:hAnsi="Times New Roman" w:cs="Times New Roman"/>
            <w:sz w:val="24"/>
            <w:szCs w:val="24"/>
          </w:rPr>
          <w:fldChar w:fldCharType="begin"/>
        </w:r>
        <w:r w:rsidRPr="00C55C0F">
          <w:rPr>
            <w:rFonts w:ascii="Times New Roman" w:hAnsi="Times New Roman" w:cs="Times New Roman"/>
            <w:sz w:val="24"/>
            <w:szCs w:val="24"/>
          </w:rPr>
          <w:instrText xml:space="preserve"> PAGE   \* MERGEFORMAT </w:instrText>
        </w:r>
        <w:r w:rsidRPr="00C55C0F">
          <w:rPr>
            <w:rFonts w:ascii="Times New Roman" w:hAnsi="Times New Roman" w:cs="Times New Roman"/>
            <w:sz w:val="24"/>
            <w:szCs w:val="24"/>
          </w:rPr>
          <w:fldChar w:fldCharType="separate"/>
        </w:r>
        <w:r w:rsidR="006A060C">
          <w:rPr>
            <w:rFonts w:ascii="Times New Roman" w:hAnsi="Times New Roman" w:cs="Times New Roman"/>
            <w:noProof/>
            <w:sz w:val="24"/>
            <w:szCs w:val="24"/>
          </w:rPr>
          <w:t>1</w:t>
        </w:r>
        <w:r w:rsidRPr="00C55C0F">
          <w:rPr>
            <w:rFonts w:ascii="Times New Roman" w:hAnsi="Times New Roman" w:cs="Times New Roman"/>
            <w:noProof/>
            <w:sz w:val="24"/>
            <w:szCs w:val="24"/>
          </w:rPr>
          <w:fldChar w:fldCharType="end"/>
        </w:r>
      </w:sdtContent>
    </w:sdt>
  </w:p>
  <w:p w:rsidR="00C55C0F" w:rsidRPr="00C55C0F" w:rsidRDefault="00C55C0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239E9"/>
    <w:multiLevelType w:val="hybridMultilevel"/>
    <w:tmpl w:val="0396CF98"/>
    <w:lvl w:ilvl="0" w:tplc="E6C6FF6C">
      <w:start w:val="1"/>
      <w:numFmt w:val="decimal"/>
      <w:lvlText w:val="%1."/>
      <w:lvlJc w:val="left"/>
      <w:pPr>
        <w:ind w:left="720" w:hanging="360"/>
      </w:pPr>
      <w:rPr>
        <w:rFonts w:hint="default"/>
      </w:rPr>
    </w:lvl>
    <w:lvl w:ilvl="1" w:tplc="90023DB2" w:tentative="1">
      <w:start w:val="1"/>
      <w:numFmt w:val="lowerLetter"/>
      <w:lvlText w:val="%2."/>
      <w:lvlJc w:val="left"/>
      <w:pPr>
        <w:ind w:left="1440" w:hanging="360"/>
      </w:pPr>
    </w:lvl>
    <w:lvl w:ilvl="2" w:tplc="4B021266" w:tentative="1">
      <w:start w:val="1"/>
      <w:numFmt w:val="lowerRoman"/>
      <w:lvlText w:val="%3."/>
      <w:lvlJc w:val="right"/>
      <w:pPr>
        <w:ind w:left="2160" w:hanging="180"/>
      </w:pPr>
    </w:lvl>
    <w:lvl w:ilvl="3" w:tplc="1BD2A3FE" w:tentative="1">
      <w:start w:val="1"/>
      <w:numFmt w:val="decimal"/>
      <w:lvlText w:val="%4."/>
      <w:lvlJc w:val="left"/>
      <w:pPr>
        <w:ind w:left="2880" w:hanging="360"/>
      </w:pPr>
    </w:lvl>
    <w:lvl w:ilvl="4" w:tplc="EDE2886A" w:tentative="1">
      <w:start w:val="1"/>
      <w:numFmt w:val="lowerLetter"/>
      <w:lvlText w:val="%5."/>
      <w:lvlJc w:val="left"/>
      <w:pPr>
        <w:ind w:left="3600" w:hanging="360"/>
      </w:pPr>
    </w:lvl>
    <w:lvl w:ilvl="5" w:tplc="EA4614B8" w:tentative="1">
      <w:start w:val="1"/>
      <w:numFmt w:val="lowerRoman"/>
      <w:lvlText w:val="%6."/>
      <w:lvlJc w:val="right"/>
      <w:pPr>
        <w:ind w:left="4320" w:hanging="180"/>
      </w:pPr>
    </w:lvl>
    <w:lvl w:ilvl="6" w:tplc="50D43FA0" w:tentative="1">
      <w:start w:val="1"/>
      <w:numFmt w:val="decimal"/>
      <w:lvlText w:val="%7."/>
      <w:lvlJc w:val="left"/>
      <w:pPr>
        <w:ind w:left="5040" w:hanging="360"/>
      </w:pPr>
    </w:lvl>
    <w:lvl w:ilvl="7" w:tplc="270C4A6A" w:tentative="1">
      <w:start w:val="1"/>
      <w:numFmt w:val="lowerLetter"/>
      <w:lvlText w:val="%8."/>
      <w:lvlJc w:val="left"/>
      <w:pPr>
        <w:ind w:left="5760" w:hanging="360"/>
      </w:pPr>
    </w:lvl>
    <w:lvl w:ilvl="8" w:tplc="3CB0ABE4" w:tentative="1">
      <w:start w:val="1"/>
      <w:numFmt w:val="lowerRoman"/>
      <w:lvlText w:val="%9."/>
      <w:lvlJc w:val="right"/>
      <w:pPr>
        <w:ind w:left="6480" w:hanging="180"/>
      </w:pPr>
    </w:lvl>
  </w:abstractNum>
  <w:abstractNum w:abstractNumId="1" w15:restartNumberingAfterBreak="0">
    <w:nsid w:val="4F9418AB"/>
    <w:multiLevelType w:val="hybridMultilevel"/>
    <w:tmpl w:val="208E7238"/>
    <w:lvl w:ilvl="0" w:tplc="9272BCEC">
      <w:start w:val="1"/>
      <w:numFmt w:val="decimal"/>
      <w:lvlText w:val="%1."/>
      <w:lvlJc w:val="left"/>
      <w:pPr>
        <w:ind w:left="720" w:hanging="360"/>
      </w:pPr>
      <w:rPr>
        <w:rFonts w:hint="default"/>
      </w:rPr>
    </w:lvl>
    <w:lvl w:ilvl="1" w:tplc="490235B2" w:tentative="1">
      <w:start w:val="1"/>
      <w:numFmt w:val="bullet"/>
      <w:lvlText w:val="o"/>
      <w:lvlJc w:val="left"/>
      <w:pPr>
        <w:ind w:left="1440" w:hanging="360"/>
      </w:pPr>
      <w:rPr>
        <w:rFonts w:ascii="Courier New" w:hAnsi="Courier New" w:cs="Courier New" w:hint="default"/>
      </w:rPr>
    </w:lvl>
    <w:lvl w:ilvl="2" w:tplc="6F1AB94E" w:tentative="1">
      <w:start w:val="1"/>
      <w:numFmt w:val="bullet"/>
      <w:lvlText w:val=""/>
      <w:lvlJc w:val="left"/>
      <w:pPr>
        <w:ind w:left="2160" w:hanging="360"/>
      </w:pPr>
      <w:rPr>
        <w:rFonts w:ascii="Wingdings" w:hAnsi="Wingdings" w:hint="default"/>
      </w:rPr>
    </w:lvl>
    <w:lvl w:ilvl="3" w:tplc="9AA647D8" w:tentative="1">
      <w:start w:val="1"/>
      <w:numFmt w:val="bullet"/>
      <w:lvlText w:val=""/>
      <w:lvlJc w:val="left"/>
      <w:pPr>
        <w:ind w:left="2880" w:hanging="360"/>
      </w:pPr>
      <w:rPr>
        <w:rFonts w:ascii="Symbol" w:hAnsi="Symbol" w:hint="default"/>
      </w:rPr>
    </w:lvl>
    <w:lvl w:ilvl="4" w:tplc="B06CCF14" w:tentative="1">
      <w:start w:val="1"/>
      <w:numFmt w:val="bullet"/>
      <w:lvlText w:val="o"/>
      <w:lvlJc w:val="left"/>
      <w:pPr>
        <w:ind w:left="3600" w:hanging="360"/>
      </w:pPr>
      <w:rPr>
        <w:rFonts w:ascii="Courier New" w:hAnsi="Courier New" w:cs="Courier New" w:hint="default"/>
      </w:rPr>
    </w:lvl>
    <w:lvl w:ilvl="5" w:tplc="DF2AEE40" w:tentative="1">
      <w:start w:val="1"/>
      <w:numFmt w:val="bullet"/>
      <w:lvlText w:val=""/>
      <w:lvlJc w:val="left"/>
      <w:pPr>
        <w:ind w:left="4320" w:hanging="360"/>
      </w:pPr>
      <w:rPr>
        <w:rFonts w:ascii="Wingdings" w:hAnsi="Wingdings" w:hint="default"/>
      </w:rPr>
    </w:lvl>
    <w:lvl w:ilvl="6" w:tplc="B61CE75E" w:tentative="1">
      <w:start w:val="1"/>
      <w:numFmt w:val="bullet"/>
      <w:lvlText w:val=""/>
      <w:lvlJc w:val="left"/>
      <w:pPr>
        <w:ind w:left="5040" w:hanging="360"/>
      </w:pPr>
      <w:rPr>
        <w:rFonts w:ascii="Symbol" w:hAnsi="Symbol" w:hint="default"/>
      </w:rPr>
    </w:lvl>
    <w:lvl w:ilvl="7" w:tplc="C0168470" w:tentative="1">
      <w:start w:val="1"/>
      <w:numFmt w:val="bullet"/>
      <w:lvlText w:val="o"/>
      <w:lvlJc w:val="left"/>
      <w:pPr>
        <w:ind w:left="5760" w:hanging="360"/>
      </w:pPr>
      <w:rPr>
        <w:rFonts w:ascii="Courier New" w:hAnsi="Courier New" w:cs="Courier New" w:hint="default"/>
      </w:rPr>
    </w:lvl>
    <w:lvl w:ilvl="8" w:tplc="3AC02812" w:tentative="1">
      <w:start w:val="1"/>
      <w:numFmt w:val="bullet"/>
      <w:lvlText w:val=""/>
      <w:lvlJc w:val="left"/>
      <w:pPr>
        <w:ind w:left="6480" w:hanging="360"/>
      </w:pPr>
      <w:rPr>
        <w:rFonts w:ascii="Wingdings" w:hAnsi="Wingdings" w:hint="default"/>
      </w:rPr>
    </w:lvl>
  </w:abstractNum>
  <w:abstractNum w:abstractNumId="2" w15:restartNumberingAfterBreak="0">
    <w:nsid w:val="55F72C7E"/>
    <w:multiLevelType w:val="hybridMultilevel"/>
    <w:tmpl w:val="1B20F246"/>
    <w:lvl w:ilvl="0" w:tplc="3CFE2652">
      <w:start w:val="1"/>
      <w:numFmt w:val="bullet"/>
      <w:lvlText w:val=""/>
      <w:lvlJc w:val="left"/>
      <w:pPr>
        <w:ind w:left="720" w:hanging="360"/>
      </w:pPr>
      <w:rPr>
        <w:rFonts w:ascii="Symbol" w:hAnsi="Symbol" w:hint="default"/>
      </w:rPr>
    </w:lvl>
    <w:lvl w:ilvl="1" w:tplc="7E9ED3BC" w:tentative="1">
      <w:start w:val="1"/>
      <w:numFmt w:val="bullet"/>
      <w:lvlText w:val="o"/>
      <w:lvlJc w:val="left"/>
      <w:pPr>
        <w:ind w:left="1440" w:hanging="360"/>
      </w:pPr>
      <w:rPr>
        <w:rFonts w:ascii="Courier New" w:hAnsi="Courier New" w:cs="Courier New" w:hint="default"/>
      </w:rPr>
    </w:lvl>
    <w:lvl w:ilvl="2" w:tplc="9006C0F2" w:tentative="1">
      <w:start w:val="1"/>
      <w:numFmt w:val="bullet"/>
      <w:lvlText w:val=""/>
      <w:lvlJc w:val="left"/>
      <w:pPr>
        <w:ind w:left="2160" w:hanging="360"/>
      </w:pPr>
      <w:rPr>
        <w:rFonts w:ascii="Wingdings" w:hAnsi="Wingdings" w:hint="default"/>
      </w:rPr>
    </w:lvl>
    <w:lvl w:ilvl="3" w:tplc="9886C5F2" w:tentative="1">
      <w:start w:val="1"/>
      <w:numFmt w:val="bullet"/>
      <w:lvlText w:val=""/>
      <w:lvlJc w:val="left"/>
      <w:pPr>
        <w:ind w:left="2880" w:hanging="360"/>
      </w:pPr>
      <w:rPr>
        <w:rFonts w:ascii="Symbol" w:hAnsi="Symbol" w:hint="default"/>
      </w:rPr>
    </w:lvl>
    <w:lvl w:ilvl="4" w:tplc="73782922" w:tentative="1">
      <w:start w:val="1"/>
      <w:numFmt w:val="bullet"/>
      <w:lvlText w:val="o"/>
      <w:lvlJc w:val="left"/>
      <w:pPr>
        <w:ind w:left="3600" w:hanging="360"/>
      </w:pPr>
      <w:rPr>
        <w:rFonts w:ascii="Courier New" w:hAnsi="Courier New" w:cs="Courier New" w:hint="default"/>
      </w:rPr>
    </w:lvl>
    <w:lvl w:ilvl="5" w:tplc="4D9A5E2C" w:tentative="1">
      <w:start w:val="1"/>
      <w:numFmt w:val="bullet"/>
      <w:lvlText w:val=""/>
      <w:lvlJc w:val="left"/>
      <w:pPr>
        <w:ind w:left="4320" w:hanging="360"/>
      </w:pPr>
      <w:rPr>
        <w:rFonts w:ascii="Wingdings" w:hAnsi="Wingdings" w:hint="default"/>
      </w:rPr>
    </w:lvl>
    <w:lvl w:ilvl="6" w:tplc="51C6A360" w:tentative="1">
      <w:start w:val="1"/>
      <w:numFmt w:val="bullet"/>
      <w:lvlText w:val=""/>
      <w:lvlJc w:val="left"/>
      <w:pPr>
        <w:ind w:left="5040" w:hanging="360"/>
      </w:pPr>
      <w:rPr>
        <w:rFonts w:ascii="Symbol" w:hAnsi="Symbol" w:hint="default"/>
      </w:rPr>
    </w:lvl>
    <w:lvl w:ilvl="7" w:tplc="3F920DDC" w:tentative="1">
      <w:start w:val="1"/>
      <w:numFmt w:val="bullet"/>
      <w:lvlText w:val="o"/>
      <w:lvlJc w:val="left"/>
      <w:pPr>
        <w:ind w:left="5760" w:hanging="360"/>
      </w:pPr>
      <w:rPr>
        <w:rFonts w:ascii="Courier New" w:hAnsi="Courier New" w:cs="Courier New" w:hint="default"/>
      </w:rPr>
    </w:lvl>
    <w:lvl w:ilvl="8" w:tplc="1AF80E32" w:tentative="1">
      <w:start w:val="1"/>
      <w:numFmt w:val="bullet"/>
      <w:lvlText w:val=""/>
      <w:lvlJc w:val="left"/>
      <w:pPr>
        <w:ind w:left="6480" w:hanging="360"/>
      </w:pPr>
      <w:rPr>
        <w:rFonts w:ascii="Wingdings" w:hAnsi="Wingdings" w:hint="default"/>
      </w:rPr>
    </w:lvl>
  </w:abstractNum>
  <w:abstractNum w:abstractNumId="3" w15:restartNumberingAfterBreak="0">
    <w:nsid w:val="780A7052"/>
    <w:multiLevelType w:val="hybridMultilevel"/>
    <w:tmpl w:val="0F78C0D4"/>
    <w:lvl w:ilvl="0" w:tplc="B5BEC4DE">
      <w:start w:val="1"/>
      <w:numFmt w:val="lowerRoman"/>
      <w:lvlText w:val="%1."/>
      <w:lvlJc w:val="left"/>
      <w:pPr>
        <w:ind w:left="1080" w:hanging="720"/>
      </w:pPr>
      <w:rPr>
        <w:rFonts w:hint="default"/>
      </w:rPr>
    </w:lvl>
    <w:lvl w:ilvl="1" w:tplc="FEAEF476" w:tentative="1">
      <w:start w:val="1"/>
      <w:numFmt w:val="lowerLetter"/>
      <w:lvlText w:val="%2."/>
      <w:lvlJc w:val="left"/>
      <w:pPr>
        <w:ind w:left="1440" w:hanging="360"/>
      </w:pPr>
    </w:lvl>
    <w:lvl w:ilvl="2" w:tplc="E370D50E" w:tentative="1">
      <w:start w:val="1"/>
      <w:numFmt w:val="lowerRoman"/>
      <w:lvlText w:val="%3."/>
      <w:lvlJc w:val="right"/>
      <w:pPr>
        <w:ind w:left="2160" w:hanging="180"/>
      </w:pPr>
    </w:lvl>
    <w:lvl w:ilvl="3" w:tplc="1EFC1F9C" w:tentative="1">
      <w:start w:val="1"/>
      <w:numFmt w:val="decimal"/>
      <w:lvlText w:val="%4."/>
      <w:lvlJc w:val="left"/>
      <w:pPr>
        <w:ind w:left="2880" w:hanging="360"/>
      </w:pPr>
    </w:lvl>
    <w:lvl w:ilvl="4" w:tplc="2ECEF910" w:tentative="1">
      <w:start w:val="1"/>
      <w:numFmt w:val="lowerLetter"/>
      <w:lvlText w:val="%5."/>
      <w:lvlJc w:val="left"/>
      <w:pPr>
        <w:ind w:left="3600" w:hanging="360"/>
      </w:pPr>
    </w:lvl>
    <w:lvl w:ilvl="5" w:tplc="8B0E1822" w:tentative="1">
      <w:start w:val="1"/>
      <w:numFmt w:val="lowerRoman"/>
      <w:lvlText w:val="%6."/>
      <w:lvlJc w:val="right"/>
      <w:pPr>
        <w:ind w:left="4320" w:hanging="180"/>
      </w:pPr>
    </w:lvl>
    <w:lvl w:ilvl="6" w:tplc="18C818FE" w:tentative="1">
      <w:start w:val="1"/>
      <w:numFmt w:val="decimal"/>
      <w:lvlText w:val="%7."/>
      <w:lvlJc w:val="left"/>
      <w:pPr>
        <w:ind w:left="5040" w:hanging="360"/>
      </w:pPr>
    </w:lvl>
    <w:lvl w:ilvl="7" w:tplc="452AC1F4" w:tentative="1">
      <w:start w:val="1"/>
      <w:numFmt w:val="lowerLetter"/>
      <w:lvlText w:val="%8."/>
      <w:lvlJc w:val="left"/>
      <w:pPr>
        <w:ind w:left="5760" w:hanging="360"/>
      </w:pPr>
    </w:lvl>
    <w:lvl w:ilvl="8" w:tplc="6422C5D4"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B17"/>
    <w:rsid w:val="000237C7"/>
    <w:rsid w:val="00044675"/>
    <w:rsid w:val="000D59B0"/>
    <w:rsid w:val="00127DA3"/>
    <w:rsid w:val="001D1E5F"/>
    <w:rsid w:val="00223F94"/>
    <w:rsid w:val="002912AB"/>
    <w:rsid w:val="00292090"/>
    <w:rsid w:val="002E39D1"/>
    <w:rsid w:val="0031631A"/>
    <w:rsid w:val="003A0CEA"/>
    <w:rsid w:val="0042199B"/>
    <w:rsid w:val="00430D6D"/>
    <w:rsid w:val="004559A2"/>
    <w:rsid w:val="00473243"/>
    <w:rsid w:val="00560CB8"/>
    <w:rsid w:val="005F7678"/>
    <w:rsid w:val="00616BE3"/>
    <w:rsid w:val="006A060C"/>
    <w:rsid w:val="006F3321"/>
    <w:rsid w:val="0070388B"/>
    <w:rsid w:val="007273A8"/>
    <w:rsid w:val="007574EB"/>
    <w:rsid w:val="00771F48"/>
    <w:rsid w:val="007A431B"/>
    <w:rsid w:val="007E5173"/>
    <w:rsid w:val="008204BD"/>
    <w:rsid w:val="00884DBC"/>
    <w:rsid w:val="00905CFF"/>
    <w:rsid w:val="00984772"/>
    <w:rsid w:val="009E59E6"/>
    <w:rsid w:val="00A5557C"/>
    <w:rsid w:val="00A66E1B"/>
    <w:rsid w:val="00B13519"/>
    <w:rsid w:val="00B2230E"/>
    <w:rsid w:val="00B4311C"/>
    <w:rsid w:val="00B7435B"/>
    <w:rsid w:val="00BE4F95"/>
    <w:rsid w:val="00C55C0F"/>
    <w:rsid w:val="00C67108"/>
    <w:rsid w:val="00D051AF"/>
    <w:rsid w:val="00D835D4"/>
    <w:rsid w:val="00DA126E"/>
    <w:rsid w:val="00DB7DD0"/>
    <w:rsid w:val="00DD3E0A"/>
    <w:rsid w:val="00DD4B17"/>
    <w:rsid w:val="00E04205"/>
    <w:rsid w:val="00E2407B"/>
    <w:rsid w:val="00E27AC1"/>
    <w:rsid w:val="00E4320A"/>
    <w:rsid w:val="00E73380"/>
    <w:rsid w:val="00E97353"/>
    <w:rsid w:val="00EE3C8F"/>
    <w:rsid w:val="00EF1439"/>
    <w:rsid w:val="00F02AD7"/>
    <w:rsid w:val="00F63D6D"/>
    <w:rsid w:val="00FD4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B2A0"/>
  <w15:chartTrackingRefBased/>
  <w15:docId w15:val="{FAEEA525-C670-4734-BBE5-DBD95BCD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432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AD7"/>
    <w:pPr>
      <w:ind w:left="720"/>
      <w:contextualSpacing/>
    </w:pPr>
  </w:style>
  <w:style w:type="character" w:customStyle="1" w:styleId="Heading2Char">
    <w:name w:val="Heading 2 Char"/>
    <w:basedOn w:val="DefaultParagraphFont"/>
    <w:link w:val="Heading2"/>
    <w:uiPriority w:val="9"/>
    <w:rsid w:val="00E4320A"/>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C55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C0F"/>
  </w:style>
  <w:style w:type="paragraph" w:styleId="Footer">
    <w:name w:val="footer"/>
    <w:basedOn w:val="Normal"/>
    <w:link w:val="FooterChar"/>
    <w:uiPriority w:val="99"/>
    <w:unhideWhenUsed/>
    <w:rsid w:val="00C55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7</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52</cp:revision>
  <dcterms:created xsi:type="dcterms:W3CDTF">2020-04-23T11:06:00Z</dcterms:created>
  <dcterms:modified xsi:type="dcterms:W3CDTF">2020-04-24T00:08:00Z</dcterms:modified>
</cp:coreProperties>
</file>